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D8" w:rsidRPr="00BC3F51" w:rsidRDefault="00FC01D8" w:rsidP="00FC01D8">
      <w:pPr>
        <w:pStyle w:val="a9"/>
        <w:rPr>
          <w:rFonts w:ascii="Times New Roman" w:hAnsi="Times New Roman"/>
          <w:bCs/>
          <w:szCs w:val="28"/>
        </w:rPr>
      </w:pPr>
      <w:r w:rsidRPr="00BC3F51">
        <w:rPr>
          <w:rFonts w:ascii="Times New Roman" w:hAnsi="Times New Roman"/>
          <w:bCs/>
          <w:szCs w:val="28"/>
        </w:rPr>
        <w:t>Министерство образования Саратовской области</w:t>
      </w:r>
    </w:p>
    <w:p w:rsidR="00FC01D8" w:rsidRPr="00BC3F51" w:rsidRDefault="00FC01D8" w:rsidP="00FC01D8">
      <w:pPr>
        <w:pStyle w:val="a9"/>
        <w:spacing w:line="240" w:lineRule="auto"/>
        <w:rPr>
          <w:rFonts w:ascii="Times New Roman" w:hAnsi="Times New Roman"/>
          <w:bCs/>
          <w:szCs w:val="28"/>
        </w:rPr>
      </w:pPr>
      <w:r w:rsidRPr="00BC3F51">
        <w:rPr>
          <w:rFonts w:ascii="Times New Roman" w:hAnsi="Times New Roman"/>
          <w:bCs/>
          <w:szCs w:val="28"/>
        </w:rPr>
        <w:t xml:space="preserve">  Государственное </w:t>
      </w:r>
      <w:r>
        <w:rPr>
          <w:rFonts w:ascii="Times New Roman" w:hAnsi="Times New Roman"/>
          <w:bCs/>
          <w:szCs w:val="28"/>
        </w:rPr>
        <w:t>автономное профессиональное</w:t>
      </w:r>
      <w:r w:rsidRPr="00BC3F51">
        <w:rPr>
          <w:rFonts w:ascii="Times New Roman" w:hAnsi="Times New Roman"/>
          <w:bCs/>
          <w:szCs w:val="28"/>
        </w:rPr>
        <w:t xml:space="preserve"> образовательное учреждение</w:t>
      </w:r>
    </w:p>
    <w:p w:rsidR="00FC01D8" w:rsidRPr="00BC3F51" w:rsidRDefault="00FC01D8" w:rsidP="00FC01D8">
      <w:pPr>
        <w:pStyle w:val="a9"/>
        <w:spacing w:line="240" w:lineRule="auto"/>
        <w:rPr>
          <w:rFonts w:ascii="Times New Roman" w:hAnsi="Times New Roman"/>
          <w:bCs/>
          <w:szCs w:val="28"/>
        </w:rPr>
      </w:pPr>
      <w:r w:rsidRPr="00BC3F51">
        <w:rPr>
          <w:rFonts w:ascii="Times New Roman" w:hAnsi="Times New Roman"/>
          <w:bCs/>
          <w:szCs w:val="28"/>
        </w:rPr>
        <w:t xml:space="preserve">Саратовской области </w:t>
      </w:r>
    </w:p>
    <w:p w:rsidR="00FC01D8" w:rsidRPr="00BC3F51" w:rsidRDefault="00FC01D8" w:rsidP="00FC01D8">
      <w:pPr>
        <w:jc w:val="center"/>
        <w:rPr>
          <w:rFonts w:ascii="Times New Roman" w:hAnsi="Times New Roman"/>
          <w:bCs/>
          <w:sz w:val="28"/>
          <w:szCs w:val="28"/>
        </w:rPr>
      </w:pPr>
      <w:r w:rsidRPr="00BC3F51">
        <w:rPr>
          <w:rFonts w:ascii="Times New Roman" w:hAnsi="Times New Roman"/>
          <w:bCs/>
          <w:sz w:val="28"/>
          <w:szCs w:val="28"/>
        </w:rPr>
        <w:t>«Балаковский политехнический техникум»</w:t>
      </w:r>
    </w:p>
    <w:p w:rsidR="00FC01D8" w:rsidRPr="00BC3F51" w:rsidRDefault="00FC01D8" w:rsidP="00FC01D8">
      <w:pPr>
        <w:rPr>
          <w:rFonts w:ascii="Times New Roman" w:hAnsi="Times New Roman"/>
        </w:rPr>
      </w:pPr>
    </w:p>
    <w:p w:rsidR="00FC01D8" w:rsidRPr="00BC3F51" w:rsidRDefault="00FC01D8" w:rsidP="00FC01D8">
      <w:pPr>
        <w:jc w:val="center"/>
        <w:rPr>
          <w:rFonts w:ascii="Times New Roman" w:hAnsi="Times New Roman"/>
        </w:rPr>
      </w:pPr>
    </w:p>
    <w:p w:rsidR="00FC01D8" w:rsidRPr="00BC3F51" w:rsidRDefault="00FC01D8" w:rsidP="00FC01D8">
      <w:pPr>
        <w:jc w:val="center"/>
        <w:rPr>
          <w:rFonts w:ascii="Times New Roman" w:hAnsi="Times New Roman"/>
        </w:rPr>
      </w:pPr>
    </w:p>
    <w:p w:rsidR="00FC01D8" w:rsidRPr="00BC3F51" w:rsidRDefault="00FC01D8" w:rsidP="00FC01D8">
      <w:pPr>
        <w:jc w:val="center"/>
        <w:rPr>
          <w:rFonts w:ascii="Times New Roman" w:hAnsi="Times New Roman"/>
        </w:rPr>
      </w:pPr>
    </w:p>
    <w:p w:rsidR="00FC01D8" w:rsidRPr="00BC3F51" w:rsidRDefault="00FC01D8" w:rsidP="00FC01D8">
      <w:pPr>
        <w:jc w:val="center"/>
        <w:rPr>
          <w:rFonts w:ascii="Times New Roman" w:hAnsi="Times New Roman"/>
        </w:rPr>
      </w:pPr>
    </w:p>
    <w:p w:rsidR="00FC01D8" w:rsidRPr="00BC3F51" w:rsidRDefault="00FC01D8" w:rsidP="00FC01D8">
      <w:pPr>
        <w:jc w:val="center"/>
        <w:rPr>
          <w:rFonts w:ascii="Times New Roman" w:hAnsi="Times New Roman"/>
        </w:rPr>
      </w:pPr>
    </w:p>
    <w:p w:rsidR="00FC01D8" w:rsidRPr="00BC3F51" w:rsidRDefault="00FC01D8" w:rsidP="00FC01D8">
      <w:pPr>
        <w:jc w:val="center"/>
        <w:rPr>
          <w:rFonts w:ascii="Times New Roman" w:hAnsi="Times New Roman"/>
        </w:rPr>
      </w:pPr>
    </w:p>
    <w:p w:rsidR="00FC01D8" w:rsidRPr="00BC3F51" w:rsidRDefault="00FC01D8" w:rsidP="00FC01D8">
      <w:pPr>
        <w:pStyle w:val="1"/>
        <w:spacing w:line="360" w:lineRule="auto"/>
        <w:contextualSpacing/>
        <w:rPr>
          <w:rFonts w:ascii="Times New Roman" w:hAnsi="Times New Roman"/>
        </w:rPr>
      </w:pPr>
      <w:r w:rsidRPr="00BC3F51">
        <w:rPr>
          <w:rFonts w:ascii="Times New Roman" w:hAnsi="Times New Roman"/>
        </w:rPr>
        <w:t>Рабочая программа</w:t>
      </w:r>
    </w:p>
    <w:p w:rsidR="00FC01D8" w:rsidRPr="00BC3F51" w:rsidRDefault="00FC01D8" w:rsidP="00FC01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учебной </w:t>
      </w:r>
      <w:r w:rsidRPr="00BC3F51">
        <w:rPr>
          <w:rFonts w:ascii="Times New Roman" w:hAnsi="Times New Roman"/>
          <w:bCs/>
          <w:sz w:val="28"/>
        </w:rPr>
        <w:t>дисциплины</w:t>
      </w:r>
      <w:r w:rsidR="00E24297">
        <w:rPr>
          <w:rFonts w:ascii="Times New Roman" w:hAnsi="Times New Roman"/>
          <w:bCs/>
          <w:sz w:val="28"/>
        </w:rPr>
        <w:t xml:space="preserve"> </w:t>
      </w:r>
      <w:r w:rsidR="008512AF">
        <w:rPr>
          <w:rFonts w:ascii="Times New Roman" w:hAnsi="Times New Roman"/>
          <w:b/>
          <w:bCs/>
          <w:sz w:val="28"/>
          <w:szCs w:val="28"/>
        </w:rPr>
        <w:t>ОП.</w:t>
      </w:r>
      <w:r w:rsidR="005E0CD2">
        <w:rPr>
          <w:rFonts w:ascii="Times New Roman" w:hAnsi="Times New Roman"/>
          <w:b/>
          <w:bCs/>
          <w:sz w:val="28"/>
          <w:szCs w:val="28"/>
        </w:rPr>
        <w:t>03</w:t>
      </w:r>
      <w:r w:rsidR="001D15EA">
        <w:rPr>
          <w:rFonts w:ascii="Times New Roman" w:hAnsi="Times New Roman"/>
          <w:b/>
          <w:sz w:val="28"/>
          <w:szCs w:val="28"/>
        </w:rPr>
        <w:t>Техническая механика</w:t>
      </w:r>
    </w:p>
    <w:p w:rsidR="00FC01D8" w:rsidRPr="00C27D21" w:rsidRDefault="00FC01D8" w:rsidP="00FC01D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</w:t>
      </w:r>
    </w:p>
    <w:p w:rsidR="00FC01D8" w:rsidRPr="00C27D21" w:rsidRDefault="00FC01D8" w:rsidP="00FC01D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для специальности</w:t>
      </w:r>
    </w:p>
    <w:p w:rsidR="00FC01D8" w:rsidRPr="00C27D21" w:rsidRDefault="00FC01D8" w:rsidP="00FC01D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 xml:space="preserve">15.02.12  Монтаж, техническое обслуживание и ремонт </w:t>
      </w:r>
    </w:p>
    <w:p w:rsidR="00FC01D8" w:rsidRPr="00C27D21" w:rsidRDefault="00FC01D8" w:rsidP="00FC01D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промышленного оборудования (по отраслям)</w:t>
      </w:r>
    </w:p>
    <w:p w:rsidR="00FC01D8" w:rsidRPr="00BC3F51" w:rsidRDefault="00FC01D8" w:rsidP="00FC01D8">
      <w:pPr>
        <w:spacing w:line="360" w:lineRule="auto"/>
        <w:contextualSpacing/>
        <w:jc w:val="center"/>
        <w:rPr>
          <w:rFonts w:ascii="Times New Roman" w:hAnsi="Times New Roman"/>
          <w:sz w:val="28"/>
        </w:rPr>
      </w:pPr>
    </w:p>
    <w:p w:rsidR="00FC01D8" w:rsidRDefault="00FC01D8" w:rsidP="00FC01D8">
      <w:pPr>
        <w:jc w:val="center"/>
        <w:rPr>
          <w:rFonts w:ascii="Times New Roman" w:hAnsi="Times New Roman"/>
          <w:sz w:val="28"/>
        </w:rPr>
      </w:pPr>
    </w:p>
    <w:p w:rsidR="00FC01D8" w:rsidRPr="00BC3F51" w:rsidRDefault="00FC01D8" w:rsidP="00FC01D8">
      <w:pPr>
        <w:jc w:val="center"/>
        <w:rPr>
          <w:rFonts w:ascii="Times New Roman" w:hAnsi="Times New Roman"/>
          <w:sz w:val="28"/>
        </w:rPr>
      </w:pPr>
    </w:p>
    <w:p w:rsidR="00FC01D8" w:rsidRPr="00BC3F51" w:rsidRDefault="00FC01D8" w:rsidP="00FC01D8">
      <w:pPr>
        <w:jc w:val="center"/>
        <w:rPr>
          <w:rFonts w:ascii="Times New Roman" w:hAnsi="Times New Roman"/>
          <w:sz w:val="28"/>
        </w:rPr>
      </w:pPr>
    </w:p>
    <w:p w:rsidR="00FC01D8" w:rsidRPr="00BC3F51" w:rsidRDefault="00FC01D8" w:rsidP="00FC01D8">
      <w:pPr>
        <w:jc w:val="center"/>
        <w:rPr>
          <w:rFonts w:ascii="Times New Roman" w:hAnsi="Times New Roman"/>
        </w:rPr>
      </w:pPr>
    </w:p>
    <w:p w:rsidR="00FC01D8" w:rsidRPr="00BC3F51" w:rsidRDefault="00FC01D8" w:rsidP="00FC01D8">
      <w:pPr>
        <w:jc w:val="center"/>
        <w:rPr>
          <w:rFonts w:ascii="Times New Roman" w:hAnsi="Times New Roman"/>
        </w:rPr>
      </w:pPr>
    </w:p>
    <w:p w:rsidR="00FC01D8" w:rsidRPr="00BC3F51" w:rsidRDefault="00FC01D8" w:rsidP="00FC01D8">
      <w:pPr>
        <w:jc w:val="center"/>
        <w:rPr>
          <w:rFonts w:ascii="Times New Roman" w:hAnsi="Times New Roman"/>
        </w:rPr>
      </w:pPr>
    </w:p>
    <w:p w:rsidR="00FC01D8" w:rsidRDefault="00FC01D8" w:rsidP="00FC01D8">
      <w:pPr>
        <w:jc w:val="center"/>
        <w:rPr>
          <w:rFonts w:ascii="Times New Roman" w:hAnsi="Times New Roman"/>
        </w:rPr>
      </w:pPr>
    </w:p>
    <w:p w:rsidR="008512AF" w:rsidRDefault="008512AF" w:rsidP="00FC01D8">
      <w:pPr>
        <w:jc w:val="center"/>
        <w:rPr>
          <w:rFonts w:ascii="Times New Roman" w:hAnsi="Times New Roman"/>
        </w:rPr>
      </w:pPr>
    </w:p>
    <w:p w:rsidR="008512AF" w:rsidRPr="00BC3F51" w:rsidRDefault="008512AF" w:rsidP="00FC01D8">
      <w:pPr>
        <w:jc w:val="center"/>
        <w:rPr>
          <w:rFonts w:ascii="Times New Roman" w:hAnsi="Times New Roman"/>
        </w:rPr>
      </w:pPr>
    </w:p>
    <w:p w:rsidR="00FC01D8" w:rsidRPr="00BC3F51" w:rsidRDefault="00FC01D8" w:rsidP="00FC01D8">
      <w:pPr>
        <w:jc w:val="center"/>
        <w:rPr>
          <w:rFonts w:ascii="Times New Roman" w:hAnsi="Times New Roman"/>
        </w:rPr>
      </w:pPr>
    </w:p>
    <w:p w:rsidR="00FC01D8" w:rsidRPr="00BC3F51" w:rsidRDefault="00FC01D8" w:rsidP="00FC01D8">
      <w:pPr>
        <w:jc w:val="center"/>
        <w:rPr>
          <w:rFonts w:ascii="Times New Roman" w:hAnsi="Times New Roman"/>
        </w:rPr>
      </w:pPr>
    </w:p>
    <w:p w:rsidR="00FC01D8" w:rsidRPr="00BC3F51" w:rsidRDefault="00FC01D8" w:rsidP="00FC01D8">
      <w:pPr>
        <w:rPr>
          <w:rFonts w:ascii="Times New Roman" w:hAnsi="Times New Roman"/>
        </w:rPr>
      </w:pPr>
    </w:p>
    <w:p w:rsidR="00FC01D8" w:rsidRDefault="00FC01D8" w:rsidP="00FC01D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5B68F3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г.</w:t>
      </w:r>
    </w:p>
    <w:p w:rsidR="008512AF" w:rsidRPr="00BC3F51" w:rsidRDefault="008512AF" w:rsidP="00FC01D8">
      <w:pPr>
        <w:jc w:val="center"/>
        <w:rPr>
          <w:rFonts w:ascii="Times New Roman" w:hAnsi="Times New Roman"/>
          <w:sz w:val="28"/>
        </w:rPr>
      </w:pPr>
    </w:p>
    <w:tbl>
      <w:tblPr>
        <w:tblW w:w="10206" w:type="dxa"/>
        <w:tblLook w:val="01E0"/>
      </w:tblPr>
      <w:tblGrid>
        <w:gridCol w:w="4536"/>
        <w:gridCol w:w="5670"/>
      </w:tblGrid>
      <w:tr w:rsidR="00FC01D8" w:rsidRPr="00905D05" w:rsidTr="008512AF">
        <w:tc>
          <w:tcPr>
            <w:tcW w:w="4536" w:type="dxa"/>
          </w:tcPr>
          <w:p w:rsidR="00FC01D8" w:rsidRPr="00D1426A" w:rsidRDefault="00FC01D8" w:rsidP="001D15EA">
            <w:pPr>
              <w:pStyle w:val="ae"/>
              <w:rPr>
                <w:rFonts w:ascii="Times New Roman" w:hAnsi="Times New Roman"/>
                <w:b/>
              </w:rPr>
            </w:pPr>
            <w:r w:rsidRPr="00D1426A">
              <w:rPr>
                <w:rFonts w:ascii="Times New Roman" w:hAnsi="Times New Roman"/>
                <w:b/>
              </w:rPr>
              <w:lastRenderedPageBreak/>
              <w:t>УТВЕРЖДАЮ</w:t>
            </w:r>
          </w:p>
          <w:p w:rsidR="00FC01D8" w:rsidRDefault="00FC01D8" w:rsidP="001D15EA">
            <w:pPr>
              <w:pStyle w:val="ae"/>
              <w:rPr>
                <w:rFonts w:ascii="Times New Roman" w:hAnsi="Times New Roman"/>
              </w:rPr>
            </w:pPr>
            <w:r w:rsidRPr="00D1426A">
              <w:rPr>
                <w:rFonts w:ascii="Times New Roman" w:hAnsi="Times New Roman"/>
              </w:rPr>
              <w:t>зам. директора по учебной работе</w:t>
            </w:r>
          </w:p>
          <w:p w:rsidR="00FC01D8" w:rsidRPr="00D1426A" w:rsidRDefault="00FC01D8" w:rsidP="001D15EA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«БПТ»</w:t>
            </w:r>
          </w:p>
          <w:p w:rsidR="00FC01D8" w:rsidRDefault="00FC01D8" w:rsidP="001D15EA">
            <w:pPr>
              <w:pStyle w:val="ae"/>
              <w:rPr>
                <w:rFonts w:ascii="Times New Roman" w:hAnsi="Times New Roman"/>
                <w:color w:val="000000"/>
              </w:rPr>
            </w:pPr>
            <w:r w:rsidRPr="00D1426A">
              <w:rPr>
                <w:rFonts w:ascii="Times New Roman" w:hAnsi="Times New Roman"/>
                <w:i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</w:rPr>
              <w:t>/Л. Б. Хаустова/</w:t>
            </w:r>
          </w:p>
          <w:p w:rsidR="00FC01D8" w:rsidRPr="00D1426A" w:rsidRDefault="00FC01D8" w:rsidP="001D15EA">
            <w:pPr>
              <w:pStyle w:val="ae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«_______»_____________201</w:t>
            </w:r>
            <w:r w:rsidR="005B68F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D1426A">
              <w:rPr>
                <w:rFonts w:ascii="Times New Roman" w:hAnsi="Times New Roman"/>
              </w:rPr>
              <w:t>г.</w:t>
            </w:r>
          </w:p>
          <w:p w:rsidR="00FC01D8" w:rsidRDefault="00FC01D8" w:rsidP="001D15EA">
            <w:pPr>
              <w:pStyle w:val="ae"/>
              <w:rPr>
                <w:rFonts w:ascii="Times New Roman" w:hAnsi="Times New Roman"/>
                <w:color w:val="000000"/>
              </w:rPr>
            </w:pPr>
            <w:r w:rsidRPr="00D1426A">
              <w:rPr>
                <w:rFonts w:ascii="Times New Roman" w:hAnsi="Times New Roman"/>
                <w:i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</w:rPr>
              <w:t>/_________________/</w:t>
            </w:r>
          </w:p>
          <w:p w:rsidR="00FC01D8" w:rsidRPr="00D1426A" w:rsidRDefault="00FC01D8" w:rsidP="001D15EA">
            <w:pPr>
              <w:pStyle w:val="ae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«_______»_____________201</w:t>
            </w:r>
            <w:r w:rsidR="005B68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D1426A">
              <w:rPr>
                <w:rFonts w:ascii="Times New Roman" w:hAnsi="Times New Roman"/>
              </w:rPr>
              <w:t>г.</w:t>
            </w:r>
          </w:p>
          <w:p w:rsidR="00FC01D8" w:rsidRDefault="00FC01D8" w:rsidP="001D15EA">
            <w:pPr>
              <w:pStyle w:val="ae"/>
              <w:rPr>
                <w:rFonts w:ascii="Times New Roman" w:hAnsi="Times New Roman"/>
                <w:color w:val="000000"/>
              </w:rPr>
            </w:pPr>
            <w:r w:rsidRPr="00D1426A">
              <w:rPr>
                <w:rFonts w:ascii="Times New Roman" w:hAnsi="Times New Roman"/>
                <w:i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</w:rPr>
              <w:t>/_________________/</w:t>
            </w:r>
          </w:p>
          <w:p w:rsidR="00FC01D8" w:rsidRPr="00D1426A" w:rsidRDefault="00FC01D8" w:rsidP="001D15EA">
            <w:pPr>
              <w:pStyle w:val="ae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«_______»_____________20</w:t>
            </w:r>
            <w:r w:rsidR="005B68F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D1426A">
              <w:rPr>
                <w:rFonts w:ascii="Times New Roman" w:hAnsi="Times New Roman"/>
              </w:rPr>
              <w:t>г.</w:t>
            </w:r>
          </w:p>
          <w:p w:rsidR="00FC01D8" w:rsidRDefault="00FC01D8" w:rsidP="001D15EA">
            <w:pPr>
              <w:pStyle w:val="ae"/>
              <w:rPr>
                <w:rFonts w:ascii="Times New Roman" w:hAnsi="Times New Roman"/>
                <w:color w:val="000000"/>
              </w:rPr>
            </w:pPr>
            <w:r w:rsidRPr="00D1426A">
              <w:rPr>
                <w:rFonts w:ascii="Times New Roman" w:hAnsi="Times New Roman"/>
                <w:i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</w:rPr>
              <w:t>/_________________/</w:t>
            </w:r>
          </w:p>
          <w:p w:rsidR="00FC01D8" w:rsidRPr="00D1426A" w:rsidRDefault="00FC01D8" w:rsidP="001D15EA">
            <w:pPr>
              <w:pStyle w:val="ae"/>
              <w:rPr>
                <w:rFonts w:ascii="Times New Roman" w:hAnsi="Times New Roman"/>
              </w:rPr>
            </w:pPr>
            <w:r w:rsidRPr="00D1426A">
              <w:rPr>
                <w:rFonts w:ascii="Times New Roman" w:hAnsi="Times New Roman"/>
              </w:rPr>
              <w:t>«____</w:t>
            </w:r>
            <w:r>
              <w:rPr>
                <w:rFonts w:ascii="Times New Roman" w:hAnsi="Times New Roman"/>
              </w:rPr>
              <w:t>___»_____________202</w:t>
            </w:r>
            <w:r w:rsidR="005B68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1426A">
              <w:rPr>
                <w:rFonts w:ascii="Times New Roman" w:hAnsi="Times New Roman"/>
              </w:rPr>
              <w:t>г.</w:t>
            </w:r>
          </w:p>
          <w:p w:rsidR="00FC01D8" w:rsidRPr="0011485C" w:rsidRDefault="00FC01D8" w:rsidP="001D15EA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670" w:type="dxa"/>
            <w:hideMark/>
          </w:tcPr>
          <w:p w:rsidR="00FC01D8" w:rsidRPr="00905D05" w:rsidRDefault="00FC01D8" w:rsidP="001D15EA">
            <w:pPr>
              <w:pStyle w:val="ae"/>
              <w:jc w:val="both"/>
              <w:rPr>
                <w:rFonts w:ascii="Times New Roman" w:hAnsi="Times New Roman"/>
              </w:rPr>
            </w:pPr>
            <w:r w:rsidRPr="00905D05">
              <w:rPr>
                <w:rFonts w:ascii="Times New Roman" w:hAnsi="Times New Roman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/>
              </w:rPr>
              <w:t xml:space="preserve">среднего профессионального образования </w:t>
            </w:r>
            <w:r w:rsidRPr="00905D05">
              <w:rPr>
                <w:rFonts w:ascii="Times New Roman" w:hAnsi="Times New Roman"/>
              </w:rPr>
              <w:t xml:space="preserve">по специальности </w:t>
            </w:r>
            <w:r>
              <w:rPr>
                <w:rFonts w:ascii="Times New Roman" w:hAnsi="Times New Roman"/>
              </w:rPr>
              <w:t>15.02.12 Монтаж,</w:t>
            </w:r>
            <w:r w:rsidRPr="00905D05">
              <w:rPr>
                <w:rFonts w:ascii="Times New Roman" w:hAnsi="Times New Roman"/>
              </w:rPr>
              <w:t xml:space="preserve"> техническая эксплуатация </w:t>
            </w:r>
            <w:r>
              <w:rPr>
                <w:rFonts w:ascii="Times New Roman" w:hAnsi="Times New Roman"/>
              </w:rPr>
              <w:t xml:space="preserve">и ремонт </w:t>
            </w:r>
            <w:r w:rsidRPr="00905D05">
              <w:rPr>
                <w:rFonts w:ascii="Times New Roman" w:hAnsi="Times New Roman"/>
              </w:rPr>
              <w:t xml:space="preserve">промышленного оборудования (по отраслям), утверждённого приказом </w:t>
            </w:r>
            <w:r w:rsidRPr="00905D05">
              <w:rPr>
                <w:rStyle w:val="FontStyle57"/>
              </w:rPr>
              <w:t xml:space="preserve"> Министерства образования и науки Российской Федерации </w:t>
            </w:r>
            <w:r w:rsidRPr="00905D05">
              <w:rPr>
                <w:rFonts w:ascii="Times New Roman" w:hAnsi="Times New Roman"/>
              </w:rPr>
              <w:t xml:space="preserve"> от  </w:t>
            </w:r>
            <w:r>
              <w:rPr>
                <w:rFonts w:ascii="Times New Roman" w:hAnsi="Times New Roman"/>
              </w:rPr>
              <w:t>9 декабря 2016 г. № 1580</w:t>
            </w:r>
          </w:p>
        </w:tc>
      </w:tr>
    </w:tbl>
    <w:p w:rsidR="00FC01D8" w:rsidRPr="00E16AF6" w:rsidRDefault="00FC01D8" w:rsidP="00FC01D8">
      <w:pPr>
        <w:pStyle w:val="ae"/>
        <w:rPr>
          <w:rFonts w:ascii="Times New Roman" w:hAnsi="Times New Roman"/>
        </w:rPr>
      </w:pPr>
    </w:p>
    <w:tbl>
      <w:tblPr>
        <w:tblW w:w="10206" w:type="dxa"/>
        <w:tblLook w:val="01E0"/>
      </w:tblPr>
      <w:tblGrid>
        <w:gridCol w:w="4820"/>
        <w:gridCol w:w="5386"/>
      </w:tblGrid>
      <w:tr w:rsidR="00FC01D8" w:rsidRPr="00E16AF6" w:rsidTr="008512AF">
        <w:tc>
          <w:tcPr>
            <w:tcW w:w="4820" w:type="dxa"/>
          </w:tcPr>
          <w:p w:rsidR="00FC01D8" w:rsidRPr="00C27D21" w:rsidRDefault="00FC01D8" w:rsidP="001D15EA">
            <w:pPr>
              <w:tabs>
                <w:tab w:val="left" w:pos="3261"/>
                <w:tab w:val="left" w:pos="4253"/>
                <w:tab w:val="left" w:pos="11199"/>
                <w:tab w:val="left" w:pos="1658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b/>
                <w:sz w:val="24"/>
                <w:szCs w:val="24"/>
              </w:rPr>
              <w:t>ОДОБРЕНО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на заседании  предметно-цикловой комиссии </w:t>
            </w:r>
            <w:r w:rsidRPr="00C27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механических  дисциплин </w:t>
            </w:r>
          </w:p>
          <w:p w:rsidR="00FC01D8" w:rsidRPr="00C27D21" w:rsidRDefault="00FC01D8" w:rsidP="001D15EA">
            <w:pPr>
              <w:pStyle w:val="ae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201</w:t>
            </w:r>
            <w:r w:rsidR="005B68F3">
              <w:rPr>
                <w:rFonts w:ascii="Times New Roman" w:hAnsi="Times New Roman"/>
              </w:rPr>
              <w:t>8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FC01D8" w:rsidRPr="00C27D21" w:rsidRDefault="00FC01D8" w:rsidP="001D15EA">
            <w:pPr>
              <w:pStyle w:val="ae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Председатель ПЦК _______/Е.В. Солоха/</w:t>
            </w:r>
          </w:p>
          <w:p w:rsidR="00FC01D8" w:rsidRPr="00C27D21" w:rsidRDefault="00FC01D8" w:rsidP="001D15EA">
            <w:pPr>
              <w:pStyle w:val="ae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201</w:t>
            </w:r>
            <w:r w:rsidR="005B68F3">
              <w:rPr>
                <w:rFonts w:ascii="Times New Roman" w:hAnsi="Times New Roman"/>
              </w:rPr>
              <w:t>9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FC01D8" w:rsidRPr="00C27D21" w:rsidRDefault="00FC01D8" w:rsidP="001D15EA">
            <w:pPr>
              <w:pStyle w:val="ae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Председатель ПЦК ______/______________/</w:t>
            </w:r>
          </w:p>
          <w:p w:rsidR="00FC01D8" w:rsidRPr="00C27D21" w:rsidRDefault="00FC01D8" w:rsidP="001D15EA">
            <w:pPr>
              <w:pStyle w:val="ae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</w:t>
            </w:r>
            <w:r w:rsidR="005B68F3">
              <w:rPr>
                <w:rFonts w:ascii="Times New Roman" w:hAnsi="Times New Roman"/>
              </w:rPr>
              <w:t>20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FC01D8" w:rsidRPr="00C27D21" w:rsidRDefault="00FC01D8" w:rsidP="001D15EA">
            <w:pPr>
              <w:pStyle w:val="ae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Председатель ПЦК ______/______________/</w:t>
            </w:r>
          </w:p>
          <w:p w:rsidR="00FC01D8" w:rsidRPr="00C27D21" w:rsidRDefault="00FC01D8" w:rsidP="001D15EA">
            <w:pPr>
              <w:pStyle w:val="ae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202</w:t>
            </w:r>
            <w:r w:rsidR="005B68F3">
              <w:rPr>
                <w:rFonts w:ascii="Times New Roman" w:hAnsi="Times New Roman"/>
              </w:rPr>
              <w:t>1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FC01D8" w:rsidRPr="00C27D21" w:rsidRDefault="00FC01D8" w:rsidP="001D15EA">
            <w:pPr>
              <w:pStyle w:val="ae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Председатель ПЦК ______/______________/</w:t>
            </w:r>
          </w:p>
        </w:tc>
        <w:tc>
          <w:tcPr>
            <w:tcW w:w="5386" w:type="dxa"/>
          </w:tcPr>
          <w:p w:rsidR="00FC01D8" w:rsidRPr="00C27D21" w:rsidRDefault="00FC01D8" w:rsidP="001D15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b/>
                <w:sz w:val="24"/>
                <w:szCs w:val="24"/>
              </w:rPr>
              <w:t xml:space="preserve">ОДОБРЕНО 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>методическим советом техникума</w:t>
            </w:r>
          </w:p>
          <w:p w:rsidR="00FC01D8" w:rsidRPr="00C27D21" w:rsidRDefault="00FC01D8" w:rsidP="001D15EA">
            <w:pPr>
              <w:pStyle w:val="ae"/>
              <w:spacing w:line="360" w:lineRule="auto"/>
              <w:rPr>
                <w:rFonts w:ascii="Times New Roman" w:hAnsi="Times New Roman"/>
                <w:sz w:val="36"/>
              </w:rPr>
            </w:pPr>
          </w:p>
          <w:p w:rsidR="00FC01D8" w:rsidRPr="00C27D21" w:rsidRDefault="00FC01D8" w:rsidP="001D15EA">
            <w:pPr>
              <w:pStyle w:val="ae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201</w:t>
            </w:r>
            <w:r w:rsidR="005B68F3">
              <w:rPr>
                <w:rFonts w:ascii="Times New Roman" w:hAnsi="Times New Roman"/>
              </w:rPr>
              <w:t>8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FC01D8" w:rsidRPr="00C27D21" w:rsidRDefault="00FC01D8" w:rsidP="001D15EA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_____________/Л.Б. Хаустова/</w:t>
            </w:r>
          </w:p>
          <w:p w:rsidR="00FC01D8" w:rsidRPr="00C27D21" w:rsidRDefault="00FC01D8" w:rsidP="001D15EA">
            <w:pPr>
              <w:pStyle w:val="ae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201</w:t>
            </w:r>
            <w:r w:rsidR="005B68F3">
              <w:rPr>
                <w:rFonts w:ascii="Times New Roman" w:hAnsi="Times New Roman"/>
              </w:rPr>
              <w:t>9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FC01D8" w:rsidRPr="00C27D21" w:rsidRDefault="00FC01D8" w:rsidP="001D15EA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FC01D8" w:rsidRPr="00C27D21" w:rsidRDefault="00FC01D8" w:rsidP="001D15EA">
            <w:pPr>
              <w:pStyle w:val="ae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</w:t>
            </w:r>
            <w:r w:rsidR="005B68F3">
              <w:rPr>
                <w:rFonts w:ascii="Times New Roman" w:hAnsi="Times New Roman"/>
              </w:rPr>
              <w:t>20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FC01D8" w:rsidRPr="00C27D21" w:rsidRDefault="00FC01D8" w:rsidP="001D15EA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FC01D8" w:rsidRPr="00C27D21" w:rsidRDefault="00FC01D8" w:rsidP="001D15EA">
            <w:pPr>
              <w:pStyle w:val="ae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202</w:t>
            </w:r>
            <w:r w:rsidR="005B68F3">
              <w:rPr>
                <w:rFonts w:ascii="Times New Roman" w:hAnsi="Times New Roman"/>
              </w:rPr>
              <w:t>1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FC01D8" w:rsidRPr="00C27D21" w:rsidRDefault="00FC01D8" w:rsidP="001D15EA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FC01D8" w:rsidRPr="00C27D21" w:rsidRDefault="00FC01D8" w:rsidP="001D15EA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1D8" w:rsidRPr="00E16AF6" w:rsidRDefault="00FC01D8" w:rsidP="00FC01D8">
      <w:pPr>
        <w:pStyle w:val="ae"/>
        <w:rPr>
          <w:rFonts w:ascii="Times New Roman" w:hAnsi="Times New Roman"/>
        </w:rPr>
      </w:pPr>
    </w:p>
    <w:tbl>
      <w:tblPr>
        <w:tblW w:w="10065" w:type="dxa"/>
        <w:tblLayout w:type="fixed"/>
        <w:tblLook w:val="01E0"/>
      </w:tblPr>
      <w:tblGrid>
        <w:gridCol w:w="2975"/>
        <w:gridCol w:w="7090"/>
      </w:tblGrid>
      <w:tr w:rsidR="00FC01D8" w:rsidRPr="00E16AF6" w:rsidTr="008512AF">
        <w:tc>
          <w:tcPr>
            <w:tcW w:w="2975" w:type="dxa"/>
          </w:tcPr>
          <w:p w:rsidR="00FC01D8" w:rsidRPr="00E16AF6" w:rsidRDefault="00FC01D8" w:rsidP="001D15EA">
            <w:pPr>
              <w:pStyle w:val="ae"/>
              <w:rPr>
                <w:rFonts w:ascii="Times New Roman" w:hAnsi="Times New Roman"/>
              </w:rPr>
            </w:pPr>
            <w:r w:rsidRPr="00E16AF6">
              <w:rPr>
                <w:rFonts w:ascii="Times New Roman" w:hAnsi="Times New Roman"/>
              </w:rPr>
              <w:t>Составител</w:t>
            </w:r>
            <w:proofErr w:type="gramStart"/>
            <w:r w:rsidRPr="00E16AF6">
              <w:rPr>
                <w:rFonts w:ascii="Times New Roman" w:hAnsi="Times New Roman"/>
              </w:rPr>
              <w:t>ь(</w:t>
            </w:r>
            <w:proofErr w:type="gramEnd"/>
            <w:r w:rsidRPr="00E16AF6">
              <w:rPr>
                <w:rFonts w:ascii="Times New Roman" w:hAnsi="Times New Roman"/>
              </w:rPr>
              <w:t>и) (автор):</w:t>
            </w:r>
          </w:p>
          <w:p w:rsidR="00FC01D8" w:rsidRPr="00E16AF6" w:rsidRDefault="00FC01D8" w:rsidP="001D15EA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90" w:type="dxa"/>
            <w:hideMark/>
          </w:tcPr>
          <w:p w:rsidR="00FC01D8" w:rsidRPr="007443AB" w:rsidRDefault="001D15EA" w:rsidP="001D15EA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Рязаева</w:t>
            </w:r>
            <w:proofErr w:type="spellEnd"/>
            <w:r>
              <w:rPr>
                <w:rFonts w:ascii="Times New Roman" w:hAnsi="Times New Roman"/>
              </w:rPr>
              <w:t xml:space="preserve"> О.Ю</w:t>
            </w:r>
            <w:r w:rsidR="00FC01D8">
              <w:rPr>
                <w:rFonts w:ascii="Times New Roman" w:hAnsi="Times New Roman"/>
              </w:rPr>
              <w:t xml:space="preserve">.,  преподаватель специальных дисциплин  </w:t>
            </w:r>
            <w:r w:rsidR="0046261A">
              <w:rPr>
                <w:rFonts w:ascii="Times New Roman" w:hAnsi="Times New Roman"/>
              </w:rPr>
              <w:t xml:space="preserve">высшей категории </w:t>
            </w:r>
            <w:r w:rsidR="00FC01D8">
              <w:rPr>
                <w:rFonts w:ascii="Times New Roman" w:hAnsi="Times New Roman"/>
              </w:rPr>
              <w:t xml:space="preserve">ГАПОУ СО  «БПТ»  </w:t>
            </w:r>
          </w:p>
        </w:tc>
      </w:tr>
      <w:tr w:rsidR="00FC01D8" w:rsidRPr="00E16AF6" w:rsidTr="008512AF">
        <w:tc>
          <w:tcPr>
            <w:tcW w:w="2975" w:type="dxa"/>
          </w:tcPr>
          <w:p w:rsidR="00FC01D8" w:rsidRPr="00E16AF6" w:rsidRDefault="00FC01D8" w:rsidP="001D15EA">
            <w:pPr>
              <w:pStyle w:val="ae"/>
              <w:rPr>
                <w:rFonts w:ascii="Times New Roman" w:hAnsi="Times New Roman"/>
              </w:rPr>
            </w:pPr>
            <w:r w:rsidRPr="00E16AF6">
              <w:rPr>
                <w:rFonts w:ascii="Times New Roman" w:hAnsi="Times New Roman"/>
              </w:rPr>
              <w:t>Рецензенты:</w:t>
            </w:r>
          </w:p>
          <w:p w:rsidR="00FC01D8" w:rsidRPr="00E16AF6" w:rsidRDefault="00FC01D8" w:rsidP="001D15EA">
            <w:pPr>
              <w:pStyle w:val="ae"/>
              <w:rPr>
                <w:rFonts w:ascii="Times New Roman" w:hAnsi="Times New Roman"/>
              </w:rPr>
            </w:pPr>
            <w:r w:rsidRPr="00E16AF6">
              <w:rPr>
                <w:rFonts w:ascii="Times New Roman" w:hAnsi="Times New Roman"/>
              </w:rPr>
              <w:t>Внутренний</w:t>
            </w:r>
          </w:p>
          <w:p w:rsidR="00FC01D8" w:rsidRPr="00E16AF6" w:rsidRDefault="00FC01D8" w:rsidP="001D15EA">
            <w:pPr>
              <w:pStyle w:val="ae"/>
              <w:rPr>
                <w:rFonts w:ascii="Times New Roman" w:hAnsi="Times New Roman"/>
              </w:rPr>
            </w:pPr>
          </w:p>
          <w:p w:rsidR="00FC01D8" w:rsidRPr="00E16AF6" w:rsidRDefault="00FC01D8" w:rsidP="001D15EA">
            <w:pPr>
              <w:pStyle w:val="ae"/>
              <w:rPr>
                <w:rFonts w:ascii="Times New Roman" w:hAnsi="Times New Roman"/>
              </w:rPr>
            </w:pPr>
            <w:r w:rsidRPr="00E16AF6">
              <w:rPr>
                <w:rFonts w:ascii="Times New Roman" w:hAnsi="Times New Roman"/>
              </w:rPr>
              <w:t>Внешний</w:t>
            </w:r>
          </w:p>
        </w:tc>
        <w:tc>
          <w:tcPr>
            <w:tcW w:w="7090" w:type="dxa"/>
          </w:tcPr>
          <w:p w:rsidR="00FC01D8" w:rsidRDefault="00FC01D8" w:rsidP="001D15EA">
            <w:pPr>
              <w:pStyle w:val="ae"/>
              <w:rPr>
                <w:rFonts w:ascii="Times New Roman" w:hAnsi="Times New Roman"/>
              </w:rPr>
            </w:pPr>
          </w:p>
          <w:p w:rsidR="00FC01D8" w:rsidRPr="001D15EA" w:rsidRDefault="00FC01D8" w:rsidP="001D15EA">
            <w:pPr>
              <w:pStyle w:val="ae"/>
              <w:rPr>
                <w:rFonts w:ascii="Times New Roman" w:hAnsi="Times New Roman"/>
              </w:rPr>
            </w:pPr>
            <w:r w:rsidRPr="001D15EA">
              <w:rPr>
                <w:rFonts w:ascii="Times New Roman" w:hAnsi="Times New Roman"/>
              </w:rPr>
              <w:t xml:space="preserve">Солоха Е.В.,  преподаватель специальных дисциплин  ГАПОУ СО  «БПТ»  </w:t>
            </w:r>
          </w:p>
        </w:tc>
      </w:tr>
    </w:tbl>
    <w:p w:rsidR="00FC01D8" w:rsidRDefault="00FC01D8" w:rsidP="00FC01D8">
      <w:pPr>
        <w:tabs>
          <w:tab w:val="left" w:pos="1134"/>
        </w:tabs>
        <w:spacing w:line="360" w:lineRule="auto"/>
        <w:ind w:left="4680" w:firstLine="567"/>
        <w:rPr>
          <w:color w:val="000000"/>
        </w:rPr>
      </w:pPr>
    </w:p>
    <w:p w:rsidR="00FC01D8" w:rsidRDefault="00FC01D8" w:rsidP="00FC01D8">
      <w:pPr>
        <w:jc w:val="both"/>
        <w:rPr>
          <w:rFonts w:ascii="Times New Roman" w:hAnsi="Times New Roman"/>
          <w:sz w:val="28"/>
          <w:szCs w:val="28"/>
        </w:rPr>
      </w:pPr>
    </w:p>
    <w:p w:rsidR="00FC01D8" w:rsidRDefault="00FC01D8" w:rsidP="00FC01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01D8" w:rsidRPr="00907EDF" w:rsidRDefault="00FC01D8" w:rsidP="00FC01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01D8" w:rsidRPr="00907EDF" w:rsidRDefault="00FC01D8" w:rsidP="00FC01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01D8" w:rsidRDefault="00FC01D8" w:rsidP="002F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D8" w:rsidRDefault="00FC01D8" w:rsidP="002F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736"/>
      </w:tblGrid>
      <w:tr w:rsidR="002F65C0" w:rsidTr="002F65C0">
        <w:tc>
          <w:tcPr>
            <w:tcW w:w="8897" w:type="dxa"/>
          </w:tcPr>
          <w:p w:rsidR="002F65C0" w:rsidRDefault="002F65C0">
            <w:pPr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hideMark/>
          </w:tcPr>
          <w:p w:rsidR="002F65C0" w:rsidRDefault="002F65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Стр.</w:t>
            </w:r>
          </w:p>
        </w:tc>
      </w:tr>
      <w:tr w:rsidR="002F65C0" w:rsidTr="002F65C0">
        <w:tc>
          <w:tcPr>
            <w:tcW w:w="8897" w:type="dxa"/>
            <w:hideMark/>
          </w:tcPr>
          <w:p w:rsidR="002F65C0" w:rsidRDefault="002F65C0">
            <w:pP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1. Паспорт  рабочей  программы учебной дисциплины</w:t>
            </w:r>
          </w:p>
        </w:tc>
        <w:tc>
          <w:tcPr>
            <w:tcW w:w="673" w:type="dxa"/>
            <w:hideMark/>
          </w:tcPr>
          <w:p w:rsidR="002F65C0" w:rsidRDefault="00FB4D11">
            <w:pPr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4</w:t>
            </w:r>
          </w:p>
        </w:tc>
      </w:tr>
      <w:tr w:rsidR="002F65C0" w:rsidTr="002F65C0">
        <w:tc>
          <w:tcPr>
            <w:tcW w:w="8897" w:type="dxa"/>
            <w:hideMark/>
          </w:tcPr>
          <w:p w:rsidR="002F65C0" w:rsidRDefault="002F65C0">
            <w:pP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2. Структура  и  содержание учебной дисциплины</w:t>
            </w:r>
          </w:p>
        </w:tc>
        <w:tc>
          <w:tcPr>
            <w:tcW w:w="673" w:type="dxa"/>
            <w:hideMark/>
          </w:tcPr>
          <w:p w:rsidR="002F65C0" w:rsidRDefault="00FB4D11">
            <w:pPr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6</w:t>
            </w:r>
          </w:p>
        </w:tc>
      </w:tr>
      <w:tr w:rsidR="002F65C0" w:rsidTr="002F65C0">
        <w:tc>
          <w:tcPr>
            <w:tcW w:w="8897" w:type="dxa"/>
            <w:hideMark/>
          </w:tcPr>
          <w:p w:rsidR="002F65C0" w:rsidRDefault="002F65C0">
            <w:pP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3. Условие реализации программы дисциплины</w:t>
            </w:r>
          </w:p>
        </w:tc>
        <w:tc>
          <w:tcPr>
            <w:tcW w:w="673" w:type="dxa"/>
            <w:hideMark/>
          </w:tcPr>
          <w:p w:rsidR="002F65C0" w:rsidRDefault="00FB4D11" w:rsidP="0026479E">
            <w:pPr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1</w:t>
            </w:r>
            <w:r w:rsidR="0026479E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4</w:t>
            </w:r>
          </w:p>
        </w:tc>
      </w:tr>
      <w:tr w:rsidR="002F65C0" w:rsidTr="002F65C0">
        <w:tc>
          <w:tcPr>
            <w:tcW w:w="8897" w:type="dxa"/>
            <w:hideMark/>
          </w:tcPr>
          <w:p w:rsidR="002F65C0" w:rsidRDefault="002F65C0">
            <w:pP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4. Контроль  и  оценка  результатов  освоения дисциплины</w:t>
            </w:r>
          </w:p>
        </w:tc>
        <w:tc>
          <w:tcPr>
            <w:tcW w:w="673" w:type="dxa"/>
            <w:hideMark/>
          </w:tcPr>
          <w:p w:rsidR="002F65C0" w:rsidRDefault="0026479E" w:rsidP="00FB4D11">
            <w:pPr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16</w:t>
            </w:r>
          </w:p>
        </w:tc>
      </w:tr>
    </w:tbl>
    <w:p w:rsidR="002F65C0" w:rsidRDefault="002F65C0" w:rsidP="002F65C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5C0" w:rsidRDefault="002F65C0" w:rsidP="002F65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 Паспорт рабочей  программы учебной дисциплины</w:t>
      </w:r>
    </w:p>
    <w:p w:rsidR="002F65C0" w:rsidRDefault="002F65C0" w:rsidP="002F6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</w:p>
    <w:p w:rsidR="008E546B" w:rsidRPr="00907EDF" w:rsidRDefault="008E546B" w:rsidP="008E546B">
      <w:pPr>
        <w:pStyle w:val="ab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907EDF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8E546B" w:rsidRPr="0042361C" w:rsidRDefault="008E546B" w:rsidP="008E546B">
      <w:pPr>
        <w:ind w:firstLine="709"/>
        <w:jc w:val="both"/>
        <w:rPr>
          <w:rFonts w:ascii="Times New Roman" w:hAnsi="Times New Roman"/>
          <w:sz w:val="28"/>
        </w:rPr>
      </w:pPr>
      <w:r w:rsidRPr="0042361C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 программа учебной дисциплины является </w:t>
      </w:r>
      <w:r w:rsidRPr="0042361C">
        <w:rPr>
          <w:rFonts w:ascii="Times New Roman" w:hAnsi="Times New Roman"/>
          <w:sz w:val="28"/>
          <w:szCs w:val="28"/>
        </w:rPr>
        <w:t xml:space="preserve">частью основной образовательной программы в соответствии с ФГОС </w:t>
      </w:r>
      <w:r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42361C">
        <w:rPr>
          <w:rFonts w:ascii="Times New Roman" w:hAnsi="Times New Roman"/>
          <w:sz w:val="28"/>
          <w:szCs w:val="28"/>
        </w:rPr>
        <w:t xml:space="preserve"> по специальности </w:t>
      </w:r>
      <w:r w:rsidRPr="0042361C">
        <w:rPr>
          <w:rFonts w:ascii="Times New Roman" w:hAnsi="Times New Roman"/>
          <w:sz w:val="28"/>
        </w:rPr>
        <w:t>15.02.12 Монтаж, техническая эксплуатация и ремонт промышленного оборудования (по отраслям)</w:t>
      </w:r>
      <w:r w:rsidRPr="0042361C">
        <w:rPr>
          <w:rFonts w:ascii="Times New Roman" w:hAnsi="Times New Roman"/>
          <w:sz w:val="28"/>
          <w:szCs w:val="28"/>
        </w:rPr>
        <w:t xml:space="preserve"> по укрупненной группе специальностей  15.00.00 Машиностроение</w:t>
      </w:r>
      <w:r>
        <w:rPr>
          <w:rFonts w:ascii="Times New Roman" w:hAnsi="Times New Roman"/>
          <w:sz w:val="28"/>
          <w:szCs w:val="28"/>
        </w:rPr>
        <w:t>.</w:t>
      </w:r>
    </w:p>
    <w:p w:rsidR="008E546B" w:rsidRDefault="008E546B" w:rsidP="00875C7A">
      <w:pPr>
        <w:spacing w:after="0" w:line="23" w:lineRule="atLeast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 предназначена для реализации требований ФГОС по специальности </w:t>
      </w:r>
      <w:r w:rsidRPr="0042361C">
        <w:rPr>
          <w:rFonts w:ascii="Times New Roman" w:hAnsi="Times New Roman"/>
          <w:sz w:val="28"/>
        </w:rPr>
        <w:t>15.02.12 Монтаж, техническая эксплуатация и ремонт промышленного оборудования (по отраслям</w:t>
      </w:r>
      <w:proofErr w:type="gramStart"/>
      <w:r w:rsidRPr="0042361C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реднего профессионального образования и призвана формировать</w:t>
      </w:r>
    </w:p>
    <w:p w:rsidR="008E546B" w:rsidRPr="006D1D85" w:rsidRDefault="008E546B" w:rsidP="00875C7A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6D1D85">
        <w:rPr>
          <w:rFonts w:ascii="Times New Roman" w:hAnsi="Times New Roman"/>
          <w:i/>
          <w:sz w:val="28"/>
        </w:rPr>
        <w:t>общие компетенции:</w:t>
      </w:r>
    </w:p>
    <w:p w:rsidR="006D1D85" w:rsidRDefault="005F3B12" w:rsidP="0087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3D0CF4">
        <w:rPr>
          <w:rFonts w:ascii="Times New Roman" w:hAnsi="Times New Roman" w:cs="Times New Roman"/>
          <w:sz w:val="28"/>
          <w:szCs w:val="28"/>
        </w:rPr>
        <w:t xml:space="preserve"> </w:t>
      </w:r>
      <w:r w:rsidR="00707511">
        <w:rPr>
          <w:rFonts w:ascii="Times New Roman" w:hAnsi="Times New Roman" w:cs="Times New Roman"/>
          <w:sz w:val="28"/>
          <w:szCs w:val="28"/>
        </w:rPr>
        <w:t>0</w:t>
      </w:r>
      <w:r w:rsidR="006D1D85">
        <w:rPr>
          <w:rFonts w:ascii="Times New Roman" w:hAnsi="Times New Roman" w:cs="Times New Roman"/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контекстам.</w:t>
      </w:r>
    </w:p>
    <w:p w:rsidR="006D1D85" w:rsidRDefault="005F3B12" w:rsidP="0087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3D0CF4">
        <w:rPr>
          <w:rFonts w:ascii="Times New Roman" w:hAnsi="Times New Roman" w:cs="Times New Roman"/>
          <w:sz w:val="28"/>
          <w:szCs w:val="28"/>
        </w:rPr>
        <w:t xml:space="preserve"> </w:t>
      </w:r>
      <w:r w:rsidR="00707511">
        <w:rPr>
          <w:rFonts w:ascii="Times New Roman" w:hAnsi="Times New Roman" w:cs="Times New Roman"/>
          <w:sz w:val="28"/>
          <w:szCs w:val="28"/>
        </w:rPr>
        <w:t>0</w:t>
      </w:r>
      <w:r w:rsidR="006D1D85">
        <w:rPr>
          <w:rFonts w:ascii="Times New Roman" w:hAnsi="Times New Roman" w:cs="Times New Roman"/>
          <w:sz w:val="28"/>
          <w:szCs w:val="28"/>
        </w:rPr>
        <w:t>2. Осуществлять поиск, анализ и интерпретацию информации, необходимой для выполнения задач профессиональной деятельности.</w:t>
      </w:r>
    </w:p>
    <w:p w:rsidR="006D1D85" w:rsidRDefault="005F3B12" w:rsidP="0087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3D0CF4">
        <w:rPr>
          <w:rFonts w:ascii="Times New Roman" w:hAnsi="Times New Roman" w:cs="Times New Roman"/>
          <w:sz w:val="28"/>
          <w:szCs w:val="28"/>
        </w:rPr>
        <w:t xml:space="preserve"> </w:t>
      </w:r>
      <w:r w:rsidR="00707511">
        <w:rPr>
          <w:rFonts w:ascii="Times New Roman" w:hAnsi="Times New Roman" w:cs="Times New Roman"/>
          <w:sz w:val="28"/>
          <w:szCs w:val="28"/>
        </w:rPr>
        <w:t>0</w:t>
      </w:r>
      <w:r w:rsidR="006D1D85">
        <w:rPr>
          <w:rFonts w:ascii="Times New Roman" w:hAnsi="Times New Roman" w:cs="Times New Roman"/>
          <w:sz w:val="28"/>
          <w:szCs w:val="28"/>
        </w:rPr>
        <w:t>3. Планировать и реализовывать собственное профессиональное и личностное развитие.</w:t>
      </w:r>
    </w:p>
    <w:p w:rsidR="006D1D85" w:rsidRDefault="005F3B12" w:rsidP="0087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3D0CF4">
        <w:rPr>
          <w:rFonts w:ascii="Times New Roman" w:hAnsi="Times New Roman" w:cs="Times New Roman"/>
          <w:sz w:val="28"/>
          <w:szCs w:val="28"/>
        </w:rPr>
        <w:t xml:space="preserve"> </w:t>
      </w:r>
      <w:r w:rsidR="00707511">
        <w:rPr>
          <w:rFonts w:ascii="Times New Roman" w:hAnsi="Times New Roman" w:cs="Times New Roman"/>
          <w:sz w:val="28"/>
          <w:szCs w:val="28"/>
        </w:rPr>
        <w:t>0</w:t>
      </w:r>
      <w:r w:rsidR="006D1D85">
        <w:rPr>
          <w:rFonts w:ascii="Times New Roman" w:hAnsi="Times New Roman" w:cs="Times New Roman"/>
          <w:sz w:val="28"/>
          <w:szCs w:val="28"/>
        </w:rPr>
        <w:t>4. Работать в коллективе и команде, эффективно взаимодействовать с коллегами, руководством, клиентами.</w:t>
      </w:r>
    </w:p>
    <w:p w:rsidR="006D1D85" w:rsidRDefault="005F3B12" w:rsidP="00875C7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3D0CF4">
        <w:rPr>
          <w:rFonts w:ascii="Times New Roman" w:hAnsi="Times New Roman" w:cs="Times New Roman"/>
          <w:sz w:val="28"/>
          <w:szCs w:val="28"/>
        </w:rPr>
        <w:t xml:space="preserve"> </w:t>
      </w:r>
      <w:r w:rsidR="00707511">
        <w:rPr>
          <w:rFonts w:ascii="Times New Roman" w:hAnsi="Times New Roman" w:cs="Times New Roman"/>
          <w:sz w:val="28"/>
          <w:szCs w:val="28"/>
        </w:rPr>
        <w:t>0</w:t>
      </w:r>
      <w:r w:rsidR="006D1D85">
        <w:rPr>
          <w:rFonts w:ascii="Times New Roman" w:hAnsi="Times New Roman" w:cs="Times New Roman"/>
          <w:sz w:val="28"/>
          <w:szCs w:val="28"/>
        </w:rPr>
        <w:t>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1D85" w:rsidRDefault="005F3B12" w:rsidP="00875C7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3D0CF4">
        <w:rPr>
          <w:rFonts w:ascii="Times New Roman" w:hAnsi="Times New Roman" w:cs="Times New Roman"/>
          <w:sz w:val="28"/>
          <w:szCs w:val="28"/>
        </w:rPr>
        <w:t xml:space="preserve"> </w:t>
      </w:r>
      <w:r w:rsidR="00707511">
        <w:rPr>
          <w:rFonts w:ascii="Times New Roman" w:hAnsi="Times New Roman" w:cs="Times New Roman"/>
          <w:sz w:val="28"/>
          <w:szCs w:val="28"/>
        </w:rPr>
        <w:t>0</w:t>
      </w:r>
      <w:r w:rsidR="006D1D85">
        <w:rPr>
          <w:rFonts w:ascii="Times New Roman" w:hAnsi="Times New Roman" w:cs="Times New Roman"/>
          <w:sz w:val="28"/>
          <w:szCs w:val="28"/>
        </w:rPr>
        <w:t>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D1D85" w:rsidRDefault="005F3B12" w:rsidP="00875C7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3D0CF4">
        <w:rPr>
          <w:rFonts w:ascii="Times New Roman" w:hAnsi="Times New Roman" w:cs="Times New Roman"/>
          <w:sz w:val="28"/>
          <w:szCs w:val="28"/>
        </w:rPr>
        <w:t xml:space="preserve"> </w:t>
      </w:r>
      <w:r w:rsidR="00707511">
        <w:rPr>
          <w:rFonts w:ascii="Times New Roman" w:hAnsi="Times New Roman" w:cs="Times New Roman"/>
          <w:sz w:val="28"/>
          <w:szCs w:val="28"/>
        </w:rPr>
        <w:t>0</w:t>
      </w:r>
      <w:r w:rsidR="006D1D85">
        <w:rPr>
          <w:rFonts w:ascii="Times New Roman" w:hAnsi="Times New Roman" w:cs="Times New Roman"/>
          <w:sz w:val="28"/>
          <w:szCs w:val="28"/>
        </w:rPr>
        <w:t>7. Содействовать сохранению окружающей среды, ресурсосбережению, эффективно действовать в чрезвычайных ситуациях.</w:t>
      </w:r>
    </w:p>
    <w:p w:rsidR="006D1D85" w:rsidRDefault="005F3B12" w:rsidP="00875C7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707511">
        <w:rPr>
          <w:rFonts w:ascii="Times New Roman" w:hAnsi="Times New Roman" w:cs="Times New Roman"/>
          <w:sz w:val="28"/>
          <w:szCs w:val="28"/>
        </w:rPr>
        <w:t>0</w:t>
      </w:r>
      <w:r w:rsidR="006D1D85">
        <w:rPr>
          <w:rFonts w:ascii="Times New Roman" w:hAnsi="Times New Roman" w:cs="Times New Roman"/>
          <w:sz w:val="28"/>
          <w:szCs w:val="28"/>
        </w:rPr>
        <w:t>9. Использовать информационные технологии в профессиональной деятельности.</w:t>
      </w:r>
    </w:p>
    <w:p w:rsidR="006D1D85" w:rsidRDefault="006D1D85" w:rsidP="00875C7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6D1D85" w:rsidRDefault="006D1D85" w:rsidP="00875C7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8512AF" w:rsidRPr="008512AF" w:rsidRDefault="008512AF" w:rsidP="00875C7A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2AF">
        <w:rPr>
          <w:rFonts w:ascii="Times New Roman" w:hAnsi="Times New Roman" w:cs="Times New Roman"/>
          <w:i/>
          <w:sz w:val="28"/>
          <w:szCs w:val="28"/>
        </w:rPr>
        <w:t>профессиональные компетенции:</w:t>
      </w:r>
    </w:p>
    <w:p w:rsidR="00D2365B" w:rsidRPr="007C5ECB" w:rsidRDefault="00D2365B" w:rsidP="00D23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5ECB">
        <w:rPr>
          <w:rFonts w:ascii="Times New Roman" w:hAnsi="Times New Roman" w:cs="Times New Roman"/>
          <w:sz w:val="28"/>
          <w:szCs w:val="28"/>
        </w:rPr>
        <w:t>ПК 1.1. Осуществлять работы по подготовке единиц оборудования к монтажу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298E" w:rsidRDefault="00DC298E" w:rsidP="00875C7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5B">
        <w:rPr>
          <w:rFonts w:ascii="Times New Roman" w:hAnsi="Times New Roman" w:cs="Times New Roman"/>
          <w:sz w:val="28"/>
          <w:szCs w:val="28"/>
        </w:rPr>
        <w:t>ПК 1.2. Проводить монтаж  промышленного оборудования в соответствии с технической документацией.</w:t>
      </w:r>
    </w:p>
    <w:p w:rsidR="008E546B" w:rsidRDefault="008E546B" w:rsidP="00875C7A">
      <w:pPr>
        <w:pStyle w:val="ab"/>
        <w:spacing w:after="0" w:line="23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E546B" w:rsidRPr="00907EDF" w:rsidRDefault="008E546B" w:rsidP="008E546B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lastRenderedPageBreak/>
        <w:t>1.2.Место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907EDF">
        <w:rPr>
          <w:rFonts w:ascii="Times New Roman" w:hAnsi="Times New Roman"/>
          <w:b/>
          <w:sz w:val="28"/>
          <w:szCs w:val="28"/>
        </w:rPr>
        <w:t xml:space="preserve"> дисциплины в структуре основной профессиональной образовательной программы:</w:t>
      </w:r>
      <w:r w:rsidR="003D0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общепрофессиональный</w:t>
      </w:r>
      <w:r w:rsidR="00462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цикл.</w:t>
      </w:r>
    </w:p>
    <w:p w:rsidR="008E546B" w:rsidRPr="00907EDF" w:rsidRDefault="008E546B" w:rsidP="008E546B">
      <w:pPr>
        <w:pStyle w:val="ab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8E546B" w:rsidRPr="009A694A" w:rsidRDefault="008E546B" w:rsidP="008E546B">
      <w:pPr>
        <w:pStyle w:val="ab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907EDF">
        <w:rPr>
          <w:rFonts w:ascii="Times New Roman" w:hAnsi="Times New Roman"/>
          <w:b/>
          <w:sz w:val="28"/>
          <w:szCs w:val="28"/>
        </w:rPr>
        <w:t xml:space="preserve"> дисциплины – требование к результатам освоения 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907EDF">
        <w:rPr>
          <w:rFonts w:ascii="Times New Roman" w:hAnsi="Times New Roman"/>
          <w:b/>
          <w:sz w:val="28"/>
          <w:szCs w:val="28"/>
        </w:rPr>
        <w:t>дисциплины:</w:t>
      </w:r>
    </w:p>
    <w:p w:rsidR="008E546B" w:rsidRDefault="008E546B" w:rsidP="008512A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907EDF">
        <w:rPr>
          <w:rFonts w:ascii="Times New Roman" w:hAnsi="Times New Roman"/>
          <w:sz w:val="28"/>
          <w:szCs w:val="28"/>
        </w:rPr>
        <w:t xml:space="preserve"> дисциплины обучающийся должен </w:t>
      </w:r>
      <w:r w:rsidRPr="00FA5D5A">
        <w:rPr>
          <w:rFonts w:ascii="Times New Roman" w:hAnsi="Times New Roman"/>
          <w:b/>
          <w:sz w:val="28"/>
          <w:szCs w:val="28"/>
        </w:rPr>
        <w:t>уметь</w:t>
      </w:r>
      <w:r w:rsidRPr="00907EDF">
        <w:rPr>
          <w:rFonts w:ascii="Times New Roman" w:hAnsi="Times New Roman"/>
          <w:sz w:val="28"/>
          <w:szCs w:val="28"/>
        </w:rPr>
        <w:t>:</w:t>
      </w:r>
    </w:p>
    <w:p w:rsidR="005315C6" w:rsidRPr="007C5ECB" w:rsidRDefault="005315C6" w:rsidP="005315C6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ECB">
        <w:rPr>
          <w:rFonts w:ascii="Times New Roman" w:hAnsi="Times New Roman" w:cs="Times New Roman"/>
          <w:sz w:val="28"/>
          <w:szCs w:val="28"/>
        </w:rPr>
        <w:t>читать принципиальные структурные схемы;</w:t>
      </w:r>
    </w:p>
    <w:p w:rsidR="00875C7A" w:rsidRPr="0005113F" w:rsidRDefault="00875C7A" w:rsidP="008512AF">
      <w:pPr>
        <w:tabs>
          <w:tab w:val="left" w:pos="266"/>
        </w:tabs>
        <w:spacing w:after="0"/>
        <w:rPr>
          <w:rFonts w:ascii="Times New Roman" w:hAnsi="Times New Roman"/>
          <w:sz w:val="28"/>
          <w:szCs w:val="28"/>
        </w:rPr>
      </w:pPr>
      <w:r w:rsidRPr="0005113F">
        <w:rPr>
          <w:rFonts w:ascii="Times New Roman" w:hAnsi="Times New Roman"/>
          <w:sz w:val="28"/>
          <w:szCs w:val="28"/>
        </w:rPr>
        <w:t>- производить расчеты механических передач и простейших сборочных единиц;</w:t>
      </w:r>
    </w:p>
    <w:p w:rsidR="00875C7A" w:rsidRPr="0005113F" w:rsidRDefault="00875C7A" w:rsidP="008512AF">
      <w:pPr>
        <w:tabs>
          <w:tab w:val="left" w:pos="266"/>
        </w:tabs>
        <w:spacing w:after="0"/>
        <w:rPr>
          <w:rFonts w:ascii="Times New Roman" w:hAnsi="Times New Roman"/>
          <w:sz w:val="28"/>
          <w:szCs w:val="28"/>
        </w:rPr>
      </w:pPr>
      <w:r w:rsidRPr="0005113F">
        <w:rPr>
          <w:rFonts w:ascii="Times New Roman" w:hAnsi="Times New Roman"/>
          <w:sz w:val="28"/>
          <w:szCs w:val="28"/>
        </w:rPr>
        <w:t>- читать кинематические схемы;</w:t>
      </w:r>
    </w:p>
    <w:p w:rsidR="00875C7A" w:rsidRPr="0005113F" w:rsidRDefault="00875C7A" w:rsidP="008512AF">
      <w:pPr>
        <w:tabs>
          <w:tab w:val="left" w:pos="266"/>
        </w:tabs>
        <w:spacing w:after="0"/>
        <w:rPr>
          <w:rFonts w:ascii="Times New Roman" w:hAnsi="Times New Roman"/>
          <w:sz w:val="28"/>
          <w:szCs w:val="28"/>
        </w:rPr>
      </w:pPr>
      <w:r w:rsidRPr="0005113F">
        <w:rPr>
          <w:rFonts w:ascii="Times New Roman" w:hAnsi="Times New Roman"/>
          <w:sz w:val="28"/>
          <w:szCs w:val="28"/>
        </w:rPr>
        <w:t>- определять напряжения в конструкционных элементах.</w:t>
      </w:r>
    </w:p>
    <w:p w:rsidR="008E546B" w:rsidRPr="00CB7C52" w:rsidRDefault="008E546B" w:rsidP="008512A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B7C52">
        <w:rPr>
          <w:rFonts w:ascii="Times New Roman" w:hAnsi="Times New Roman"/>
          <w:sz w:val="28"/>
          <w:szCs w:val="28"/>
        </w:rPr>
        <w:t xml:space="preserve">В результате освоения  учебной дисциплины обучающийся должен </w:t>
      </w:r>
      <w:r w:rsidRPr="00CB7C52">
        <w:rPr>
          <w:rFonts w:ascii="Times New Roman" w:hAnsi="Times New Roman"/>
          <w:b/>
          <w:sz w:val="28"/>
          <w:szCs w:val="28"/>
        </w:rPr>
        <w:t>знать</w:t>
      </w:r>
      <w:r w:rsidRPr="00CB7C52">
        <w:rPr>
          <w:rFonts w:ascii="Times New Roman" w:hAnsi="Times New Roman"/>
          <w:sz w:val="28"/>
          <w:szCs w:val="28"/>
        </w:rPr>
        <w:t>:</w:t>
      </w:r>
    </w:p>
    <w:p w:rsidR="00CB7C52" w:rsidRPr="007C5ECB" w:rsidRDefault="00CB7C52" w:rsidP="00CB7C5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ECB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CB7C52" w:rsidRPr="007C5ECB" w:rsidRDefault="00CB7C52" w:rsidP="00CB7C5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ECB">
        <w:rPr>
          <w:rFonts w:ascii="Times New Roman" w:hAnsi="Times New Roman" w:cs="Times New Roman"/>
          <w:sz w:val="28"/>
          <w:szCs w:val="28"/>
        </w:rPr>
        <w:t>виды передач, их устройство, назначение, преимущества и недостатки, условные обозначения на схемах;</w:t>
      </w:r>
    </w:p>
    <w:p w:rsidR="00CB7C52" w:rsidRPr="007C5ECB" w:rsidRDefault="00CB7C52" w:rsidP="00CB7C5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ECB">
        <w:rPr>
          <w:rFonts w:ascii="Times New Roman" w:hAnsi="Times New Roman" w:cs="Times New Roman"/>
          <w:sz w:val="28"/>
          <w:szCs w:val="28"/>
        </w:rPr>
        <w:t>кинематику механизмов, соединения деталей машин;</w:t>
      </w:r>
    </w:p>
    <w:p w:rsidR="00CB7C52" w:rsidRPr="007C5ECB" w:rsidRDefault="00CB7C52" w:rsidP="00CB7C5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ECB">
        <w:rPr>
          <w:rFonts w:ascii="Times New Roman" w:hAnsi="Times New Roman" w:cs="Times New Roman"/>
          <w:sz w:val="28"/>
          <w:szCs w:val="28"/>
        </w:rPr>
        <w:t>виды износа и деформаций деталей и узлов;</w:t>
      </w:r>
    </w:p>
    <w:p w:rsidR="00CB7C52" w:rsidRPr="007C5ECB" w:rsidRDefault="00CB7C52" w:rsidP="00CB7C5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ECB">
        <w:rPr>
          <w:rFonts w:ascii="Times New Roman" w:hAnsi="Times New Roman" w:cs="Times New Roman"/>
          <w:sz w:val="28"/>
          <w:szCs w:val="28"/>
        </w:rPr>
        <w:t>методику расчета конструкций на прочность, жесткость и устойчивость при различных видах деформации;</w:t>
      </w:r>
    </w:p>
    <w:p w:rsidR="00CB7C52" w:rsidRPr="007C5ECB" w:rsidRDefault="00CB7C52" w:rsidP="00CB7C5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ECB">
        <w:rPr>
          <w:rFonts w:ascii="Times New Roman" w:hAnsi="Times New Roman" w:cs="Times New Roman"/>
          <w:sz w:val="28"/>
          <w:szCs w:val="28"/>
        </w:rPr>
        <w:t>методику расчета на сжатие, срез и смятие;</w:t>
      </w:r>
    </w:p>
    <w:p w:rsidR="00CB7C52" w:rsidRPr="007C5ECB" w:rsidRDefault="00CB7C52" w:rsidP="00CB7C5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ECB">
        <w:rPr>
          <w:rFonts w:ascii="Times New Roman" w:hAnsi="Times New Roman" w:cs="Times New Roman"/>
          <w:sz w:val="28"/>
          <w:szCs w:val="28"/>
        </w:rPr>
        <w:t>трение, его виды, роль трения в технике;</w:t>
      </w:r>
    </w:p>
    <w:p w:rsidR="00CB7C52" w:rsidRPr="007C5ECB" w:rsidRDefault="00CB7C52" w:rsidP="00CB7C5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ECB">
        <w:rPr>
          <w:rFonts w:ascii="Times New Roman" w:hAnsi="Times New Roman" w:cs="Times New Roman"/>
          <w:sz w:val="28"/>
          <w:szCs w:val="28"/>
        </w:rPr>
        <w:t>назначение и классификацию подшипников;</w:t>
      </w:r>
    </w:p>
    <w:p w:rsidR="00CB7C52" w:rsidRPr="007C5ECB" w:rsidRDefault="00CB7C52" w:rsidP="00CB7C5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ECB">
        <w:rPr>
          <w:rFonts w:ascii="Times New Roman" w:hAnsi="Times New Roman" w:cs="Times New Roman"/>
          <w:sz w:val="28"/>
          <w:szCs w:val="28"/>
        </w:rPr>
        <w:t>характер соединения основных сборочных единиц и деталей;</w:t>
      </w:r>
    </w:p>
    <w:p w:rsidR="00CB7C52" w:rsidRPr="007C5ECB" w:rsidRDefault="00CB7C52" w:rsidP="00CB7C5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ECB">
        <w:rPr>
          <w:rFonts w:ascii="Times New Roman" w:hAnsi="Times New Roman" w:cs="Times New Roman"/>
          <w:sz w:val="28"/>
          <w:szCs w:val="28"/>
        </w:rPr>
        <w:t>типы, назначение, устройство</w:t>
      </w:r>
      <w:r w:rsidR="00556C54">
        <w:rPr>
          <w:rFonts w:ascii="Times New Roman" w:hAnsi="Times New Roman" w:cs="Times New Roman"/>
          <w:sz w:val="28"/>
          <w:szCs w:val="28"/>
        </w:rPr>
        <w:t xml:space="preserve"> редукторов.</w:t>
      </w:r>
    </w:p>
    <w:p w:rsidR="00875C7A" w:rsidRPr="00173EE5" w:rsidRDefault="00875C7A" w:rsidP="008512A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E546B" w:rsidRPr="007700C3" w:rsidRDefault="008E546B" w:rsidP="008E546B">
      <w:pPr>
        <w:pStyle w:val="ab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907EDF">
        <w:rPr>
          <w:rFonts w:ascii="Times New Roman" w:hAnsi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907EDF">
        <w:rPr>
          <w:rFonts w:ascii="Times New Roman" w:hAnsi="Times New Roman"/>
          <w:b/>
          <w:sz w:val="28"/>
          <w:szCs w:val="28"/>
        </w:rPr>
        <w:t>дисциплины:</w:t>
      </w:r>
    </w:p>
    <w:p w:rsidR="008E546B" w:rsidRPr="00907EDF" w:rsidRDefault="008E546B" w:rsidP="008E546B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907ED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4C7164">
        <w:rPr>
          <w:rFonts w:ascii="Times New Roman" w:hAnsi="Times New Roman"/>
          <w:sz w:val="28"/>
          <w:szCs w:val="28"/>
        </w:rPr>
        <w:t xml:space="preserve"> </w:t>
      </w:r>
      <w:r w:rsidR="00875C7A">
        <w:rPr>
          <w:rFonts w:ascii="Times New Roman" w:hAnsi="Times New Roman"/>
          <w:sz w:val="28"/>
          <w:szCs w:val="28"/>
        </w:rPr>
        <w:t>2</w:t>
      </w:r>
      <w:r w:rsidR="00B63686">
        <w:rPr>
          <w:rFonts w:ascii="Times New Roman" w:hAnsi="Times New Roman"/>
          <w:sz w:val="28"/>
          <w:szCs w:val="28"/>
        </w:rPr>
        <w:t>5</w:t>
      </w:r>
      <w:r w:rsidR="00403A78">
        <w:rPr>
          <w:rFonts w:ascii="Times New Roman" w:hAnsi="Times New Roman"/>
          <w:sz w:val="28"/>
          <w:szCs w:val="28"/>
        </w:rPr>
        <w:t>0</w:t>
      </w:r>
      <w:r w:rsidRPr="00907ED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8E546B" w:rsidRPr="00907EDF" w:rsidRDefault="008E546B" w:rsidP="008E546B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 xml:space="preserve">обязательной аудиторной нагрузки </w:t>
      </w:r>
      <w:proofErr w:type="gramStart"/>
      <w:r w:rsidRPr="00907ED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4C7164">
        <w:rPr>
          <w:rFonts w:ascii="Times New Roman" w:hAnsi="Times New Roman"/>
          <w:sz w:val="28"/>
          <w:szCs w:val="28"/>
        </w:rPr>
        <w:t xml:space="preserve"> </w:t>
      </w:r>
      <w:r w:rsidR="00875C7A">
        <w:rPr>
          <w:rFonts w:ascii="Times New Roman" w:hAnsi="Times New Roman"/>
          <w:sz w:val="28"/>
          <w:szCs w:val="28"/>
        </w:rPr>
        <w:t>2</w:t>
      </w:r>
      <w:r w:rsidR="00B63686">
        <w:rPr>
          <w:rFonts w:ascii="Times New Roman" w:hAnsi="Times New Roman"/>
          <w:sz w:val="28"/>
          <w:szCs w:val="28"/>
        </w:rPr>
        <w:t>5</w:t>
      </w:r>
      <w:r w:rsidR="00403A78">
        <w:rPr>
          <w:rFonts w:ascii="Times New Roman" w:hAnsi="Times New Roman"/>
          <w:sz w:val="28"/>
          <w:szCs w:val="28"/>
        </w:rPr>
        <w:t>0</w:t>
      </w:r>
      <w:r w:rsidR="00875C7A">
        <w:rPr>
          <w:rFonts w:ascii="Times New Roman" w:hAnsi="Times New Roman"/>
          <w:sz w:val="28"/>
          <w:szCs w:val="28"/>
        </w:rPr>
        <w:t xml:space="preserve"> </w:t>
      </w:r>
      <w:r w:rsidRPr="00907EDF">
        <w:rPr>
          <w:rFonts w:ascii="Times New Roman" w:hAnsi="Times New Roman"/>
          <w:sz w:val="28"/>
          <w:szCs w:val="28"/>
        </w:rPr>
        <w:t>час</w:t>
      </w:r>
      <w:r w:rsidR="00875C7A">
        <w:rPr>
          <w:rFonts w:ascii="Times New Roman" w:hAnsi="Times New Roman"/>
          <w:sz w:val="28"/>
          <w:szCs w:val="28"/>
        </w:rPr>
        <w:t>ов</w:t>
      </w:r>
      <w:r w:rsidR="00403A78">
        <w:rPr>
          <w:rFonts w:ascii="Times New Roman" w:hAnsi="Times New Roman"/>
          <w:sz w:val="28"/>
          <w:szCs w:val="28"/>
        </w:rPr>
        <w:t>.</w:t>
      </w:r>
    </w:p>
    <w:p w:rsidR="008E546B" w:rsidRDefault="008E546B" w:rsidP="008E546B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46B" w:rsidRDefault="008E546B" w:rsidP="008E546B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90144" w:rsidRDefault="00A90144" w:rsidP="002F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AF" w:rsidRDefault="008512AF" w:rsidP="002F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AF" w:rsidRDefault="008512AF" w:rsidP="002F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AF" w:rsidRDefault="008512AF" w:rsidP="002F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AF" w:rsidRDefault="008512AF" w:rsidP="002F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AF" w:rsidRDefault="008512AF" w:rsidP="002F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AF" w:rsidRDefault="008512AF" w:rsidP="002F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C0" w:rsidRDefault="002F65C0" w:rsidP="002F6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 СОДЕРЖАНИЕ УЧЕБНОЙ ДИСЦИПЛИНЫ</w:t>
      </w:r>
    </w:p>
    <w:p w:rsidR="002F65C0" w:rsidRDefault="002F65C0" w:rsidP="002F65C0">
      <w:pPr>
        <w:pStyle w:val="ab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2F65C0" w:rsidRDefault="002F65C0" w:rsidP="002F65C0">
      <w:pPr>
        <w:pStyle w:val="ab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tbl>
      <w:tblPr>
        <w:tblW w:w="9346" w:type="dxa"/>
        <w:jc w:val="center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0"/>
        <w:gridCol w:w="2546"/>
      </w:tblGrid>
      <w:tr w:rsidR="002F65C0" w:rsidTr="002F65C0">
        <w:trPr>
          <w:trHeight w:val="159"/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5C0" w:rsidRDefault="002F65C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5C0" w:rsidRDefault="002F65C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2F65C0" w:rsidTr="002F65C0">
        <w:trPr>
          <w:trHeight w:val="333"/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5C0" w:rsidRDefault="002F65C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5C0" w:rsidRDefault="002F65C0" w:rsidP="006B4C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65C0" w:rsidTr="002F65C0">
        <w:trPr>
          <w:trHeight w:val="333"/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5C0" w:rsidRDefault="002F65C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5C0" w:rsidRDefault="002F65C0" w:rsidP="00B6368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6368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03A7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F65C0" w:rsidTr="002F65C0">
        <w:trPr>
          <w:trHeight w:val="333"/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5C0" w:rsidRDefault="002F65C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5C0" w:rsidRDefault="002F65C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5C0" w:rsidTr="002F65C0">
        <w:trPr>
          <w:trHeight w:val="333"/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5C0" w:rsidRDefault="002F65C0">
            <w:pPr>
              <w:pStyle w:val="ab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5C0" w:rsidRPr="00A90144" w:rsidRDefault="002F65C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01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2F65C0" w:rsidTr="002F65C0">
        <w:trPr>
          <w:trHeight w:val="333"/>
          <w:jc w:val="center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5C0" w:rsidRDefault="002F65C0">
            <w:pPr>
              <w:pStyle w:val="ab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5C0" w:rsidRPr="00A90144" w:rsidRDefault="004C716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</w:tr>
      <w:tr w:rsidR="002F65C0" w:rsidTr="002F65C0">
        <w:trPr>
          <w:trHeight w:val="333"/>
          <w:jc w:val="center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5C0" w:rsidRDefault="002F65C0" w:rsidP="006B4CF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2AF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форме  </w:t>
            </w:r>
            <w:r w:rsidR="00A13D53">
              <w:rPr>
                <w:rFonts w:ascii="Times New Roman" w:hAnsi="Times New Roman"/>
                <w:sz w:val="28"/>
                <w:szCs w:val="28"/>
              </w:rPr>
              <w:t>экзамена (4 семестр)</w:t>
            </w:r>
          </w:p>
        </w:tc>
      </w:tr>
    </w:tbl>
    <w:p w:rsidR="002F65C0" w:rsidRDefault="002F65C0" w:rsidP="002F65C0">
      <w:pPr>
        <w:pStyle w:val="ab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2F65C0" w:rsidRDefault="002F65C0" w:rsidP="002F65C0">
      <w:pPr>
        <w:pStyle w:val="ab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2F65C0" w:rsidRDefault="002F65C0" w:rsidP="002F65C0">
      <w:pPr>
        <w:pStyle w:val="ab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2F65C0" w:rsidRDefault="002F65C0" w:rsidP="002F65C0">
      <w:pPr>
        <w:pStyle w:val="ab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2F65C0" w:rsidRDefault="002F65C0" w:rsidP="002F65C0">
      <w:pPr>
        <w:pStyle w:val="ab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2F65C0" w:rsidRDefault="002F65C0" w:rsidP="002F65C0">
      <w:pPr>
        <w:pStyle w:val="ab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2F65C0" w:rsidRDefault="002F65C0" w:rsidP="002F65C0">
      <w:pPr>
        <w:pStyle w:val="ab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2F65C0" w:rsidRDefault="002F65C0" w:rsidP="002F65C0">
      <w:pPr>
        <w:pStyle w:val="ab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2F65C0" w:rsidRDefault="002F65C0" w:rsidP="002F65C0">
      <w:pPr>
        <w:rPr>
          <w:rFonts w:ascii="Times New Roman" w:hAnsi="Times New Roman" w:cs="Times New Roman"/>
        </w:rPr>
      </w:pPr>
    </w:p>
    <w:p w:rsidR="002F65C0" w:rsidRDefault="002F65C0" w:rsidP="002F65C0">
      <w:pPr>
        <w:rPr>
          <w:rFonts w:ascii="Times New Roman" w:hAnsi="Times New Roman" w:cs="Times New Roman"/>
          <w:sz w:val="20"/>
          <w:szCs w:val="20"/>
        </w:rPr>
      </w:pPr>
    </w:p>
    <w:p w:rsidR="002F65C0" w:rsidRDefault="002F65C0" w:rsidP="002F65C0">
      <w:pPr>
        <w:rPr>
          <w:rFonts w:ascii="Times New Roman" w:hAnsi="Times New Roman" w:cs="Times New Roman"/>
        </w:rPr>
      </w:pPr>
    </w:p>
    <w:p w:rsidR="002F65C0" w:rsidRDefault="002F65C0" w:rsidP="002F65C0">
      <w:pPr>
        <w:rPr>
          <w:rFonts w:ascii="Times New Roman" w:hAnsi="Times New Roman" w:cs="Times New Roman"/>
        </w:rPr>
      </w:pPr>
    </w:p>
    <w:p w:rsidR="002F65C0" w:rsidRDefault="002F65C0" w:rsidP="002F65C0">
      <w:pPr>
        <w:rPr>
          <w:rFonts w:ascii="Times New Roman" w:hAnsi="Times New Roman" w:cs="Times New Roman"/>
        </w:rPr>
      </w:pPr>
    </w:p>
    <w:p w:rsidR="002F65C0" w:rsidRDefault="002F65C0" w:rsidP="002F65C0">
      <w:pPr>
        <w:rPr>
          <w:rFonts w:ascii="Times New Roman" w:hAnsi="Times New Roman" w:cs="Times New Roman"/>
        </w:rPr>
      </w:pPr>
    </w:p>
    <w:p w:rsidR="002F65C0" w:rsidRDefault="002F65C0" w:rsidP="002F65C0">
      <w:pPr>
        <w:rPr>
          <w:rFonts w:ascii="Times New Roman" w:hAnsi="Times New Roman" w:cs="Times New Roman"/>
        </w:rPr>
      </w:pPr>
    </w:p>
    <w:p w:rsidR="002F65C0" w:rsidRDefault="002F65C0" w:rsidP="002F65C0">
      <w:pPr>
        <w:rPr>
          <w:rFonts w:ascii="Times New Roman" w:hAnsi="Times New Roman" w:cs="Times New Roman"/>
        </w:rPr>
      </w:pPr>
    </w:p>
    <w:p w:rsidR="002F65C0" w:rsidRDefault="002F65C0" w:rsidP="002F65C0">
      <w:pPr>
        <w:rPr>
          <w:rFonts w:ascii="Times New Roman" w:hAnsi="Times New Roman" w:cs="Times New Roman"/>
        </w:rPr>
      </w:pPr>
    </w:p>
    <w:p w:rsidR="002F65C0" w:rsidRDefault="002F65C0" w:rsidP="002F65C0">
      <w:pPr>
        <w:rPr>
          <w:rFonts w:ascii="Times New Roman" w:hAnsi="Times New Roman" w:cs="Times New Roman"/>
        </w:rPr>
      </w:pPr>
    </w:p>
    <w:p w:rsidR="002F65C0" w:rsidRDefault="002F65C0" w:rsidP="002F65C0">
      <w:pPr>
        <w:rPr>
          <w:rFonts w:ascii="Times New Roman" w:hAnsi="Times New Roman" w:cs="Times New Roman"/>
        </w:rPr>
      </w:pPr>
    </w:p>
    <w:p w:rsidR="002F65C0" w:rsidRDefault="002F65C0" w:rsidP="002F65C0">
      <w:pPr>
        <w:spacing w:after="0"/>
        <w:rPr>
          <w:rFonts w:ascii="Times New Roman" w:hAnsi="Times New Roman" w:cs="Times New Roman"/>
        </w:rPr>
        <w:sectPr w:rsidR="002F65C0" w:rsidSect="008512AF">
          <w:footerReference w:type="default" r:id="rId8"/>
          <w:pgSz w:w="11906" w:h="16838"/>
          <w:pgMar w:top="709" w:right="849" w:bottom="567" w:left="1276" w:header="720" w:footer="720" w:gutter="0"/>
          <w:cols w:space="720"/>
          <w:titlePg/>
          <w:docGrid w:linePitch="299"/>
        </w:sectPr>
      </w:pPr>
    </w:p>
    <w:p w:rsidR="002F65C0" w:rsidRDefault="002F65C0" w:rsidP="002F6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Рабочий  тематический план и содержание учебной дисциплины</w:t>
      </w:r>
      <w:r w:rsidR="00737C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</w:p>
    <w:tbl>
      <w:tblPr>
        <w:tblW w:w="15441" w:type="dxa"/>
        <w:tblLook w:val="01E0"/>
      </w:tblPr>
      <w:tblGrid>
        <w:gridCol w:w="2749"/>
        <w:gridCol w:w="756"/>
        <w:gridCol w:w="48"/>
        <w:gridCol w:w="18"/>
        <w:gridCol w:w="30"/>
        <w:gridCol w:w="26"/>
        <w:gridCol w:w="10"/>
        <w:gridCol w:w="10"/>
        <w:gridCol w:w="14"/>
        <w:gridCol w:w="12"/>
        <w:gridCol w:w="18"/>
        <w:gridCol w:w="6"/>
        <w:gridCol w:w="8529"/>
        <w:gridCol w:w="1718"/>
        <w:gridCol w:w="1497"/>
      </w:tblGrid>
      <w:tr w:rsidR="002F65C0" w:rsidRPr="00086E2C" w:rsidTr="00174964">
        <w:trPr>
          <w:trHeight w:val="2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0" w:rsidRPr="00086E2C" w:rsidRDefault="002F65C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0" w:rsidRPr="00086E2C" w:rsidRDefault="002F65C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86E2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0" w:rsidRPr="00086E2C" w:rsidRDefault="002F65C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0" w:rsidRPr="00086E2C" w:rsidRDefault="002F65C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F65C0" w:rsidRPr="00086E2C" w:rsidTr="00174964">
        <w:trPr>
          <w:trHeight w:val="2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0" w:rsidRPr="00086E2C" w:rsidRDefault="002F65C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0" w:rsidRPr="00086E2C" w:rsidRDefault="002F65C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0" w:rsidRPr="00086E2C" w:rsidRDefault="002F65C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0" w:rsidRPr="00086E2C" w:rsidRDefault="002F65C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91A3F" w:rsidRPr="00086E2C" w:rsidTr="00DF2C4F">
        <w:trPr>
          <w:trHeight w:val="2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  <w:p w:rsidR="00491A3F" w:rsidRPr="00086E2C" w:rsidRDefault="00491A3F" w:rsidP="0073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(58т+ 46п)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A3F" w:rsidRDefault="00491A3F" w:rsidP="00F1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1A3F" w:rsidRDefault="00491A3F" w:rsidP="00F1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1A3F" w:rsidRDefault="00491A3F" w:rsidP="00F1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1A3F" w:rsidRDefault="00491A3F" w:rsidP="00F1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1A3F" w:rsidRDefault="00491A3F" w:rsidP="00F1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1A3F" w:rsidRPr="00491A3F" w:rsidRDefault="00491A3F" w:rsidP="00F1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1A3F" w:rsidRP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491A3F" w:rsidRPr="00086E2C" w:rsidTr="00DF2C4F">
        <w:trPr>
          <w:trHeight w:val="2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Теоретическая механика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Default="00491A3F" w:rsidP="00EA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  <w:p w:rsidR="00491A3F" w:rsidRPr="00086E2C" w:rsidRDefault="00491A3F" w:rsidP="0073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(44т+36п)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1A3F" w:rsidRP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RPr="00086E2C" w:rsidTr="00664C6B">
        <w:trPr>
          <w:trHeight w:val="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понятия и аксиомы статики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491A3F" w:rsidRPr="00086E2C" w:rsidTr="00664C6B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F1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понятия. Аксиомы статики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A3F" w:rsidRP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RPr="00086E2C" w:rsidTr="00DF2C4F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666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F" w:rsidRPr="00086E2C" w:rsidRDefault="00491A3F" w:rsidP="00F1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Связи и их реакции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1A3F" w:rsidRP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RPr="00086E2C" w:rsidTr="00DF2C4F">
        <w:trPr>
          <w:trHeight w:val="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 2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Плоская система сходящихся сил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1A3F" w:rsidRDefault="00E24297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491A3F" w:rsidRPr="00086E2C" w:rsidTr="00DF2C4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Плоская система сходящихся сил. Определение равнодействующей геометрическим способом. 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A3F" w:rsidRP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RPr="00086E2C" w:rsidTr="00174964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51103E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11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Аналитический способ определения равнодействующей</w:t>
            </w:r>
            <w:proofErr w:type="gramStart"/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Аналитические условия равновесия  системы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A3F" w:rsidRP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RPr="00086E2C" w:rsidTr="00664C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реакций связей в стержневых системах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1A3F" w:rsidRP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RPr="00086E2C" w:rsidTr="00664C6B">
        <w:trPr>
          <w:trHeight w:val="23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сил и момент силы относительно точки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A3F" w:rsidRPr="00086E2C" w:rsidRDefault="00E24297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491A3F" w:rsidRPr="00086E2C" w:rsidTr="00664C6B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F" w:rsidRPr="00086E2C" w:rsidRDefault="00491A3F" w:rsidP="0011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Момент силы относительно точки. Пара сил.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RPr="00086E2C" w:rsidTr="00DD785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D1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F" w:rsidRPr="00086E2C" w:rsidRDefault="00491A3F" w:rsidP="00111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 пар сил. Условие равновесия.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261A" w:rsidRPr="00086E2C" w:rsidTr="0046261A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1A" w:rsidRPr="00086E2C" w:rsidRDefault="0046261A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1A" w:rsidRDefault="0046261A" w:rsidP="0060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46261A" w:rsidRDefault="0046261A" w:rsidP="0060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момента силы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261A" w:rsidRPr="0046261A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46261A" w:rsidRPr="00086E2C" w:rsidTr="0046261A">
        <w:trPr>
          <w:trHeight w:val="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Плоская система произвольно расположенных сил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61A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46261A" w:rsidRPr="00086E2C" w:rsidTr="0046261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1A" w:rsidRPr="00086E2C" w:rsidRDefault="0046261A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Теорема о параллельном переносе силы. Приведение к точке плоской системы произвольно расположенных сил, главный вектор и главный момент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61A" w:rsidRPr="00086E2C" w:rsidRDefault="0046261A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E32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70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Условие равновесия произвольной плоской системы сил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E32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174964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51103E" w:rsidRDefault="00111B30" w:rsidP="00E32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70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Балочные системы. Определение реакций опор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E32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3 Определение реакций в опорах балочных систем</w:t>
            </w:r>
          </w:p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реакций в опорах балочных систем</w:t>
            </w:r>
          </w:p>
          <w:p w:rsidR="00111B30" w:rsidRPr="00086E2C" w:rsidRDefault="00111B30" w:rsidP="00E55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реакций в опорах балочных систем с распределенной нагрузкой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09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1.5.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Пространственная система сил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E32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Момент силы относительно оси. Пространственная сходящаяся система сил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B30" w:rsidRPr="00086E2C" w:rsidRDefault="00111B30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174964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E32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Произвольная пространственная система сил. Условия равновесия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30" w:rsidRPr="00086E2C" w:rsidRDefault="00111B30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6 Решение задач на равновесие пространственной системы сил</w:t>
            </w:r>
          </w:p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 Решение задач на равновесие пространственной системы сил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3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1.6. 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 тяжести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Сила тяжести. Центр тяжести тела и способы его определения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174964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8 Определение координат центра тяжести плоских составных сечений</w:t>
            </w:r>
          </w:p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9 Определение координат центра тяжести составных сечений из прокатных профилей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86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2F3805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111B30" w:rsidRPr="002F3805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1.7</w:t>
            </w:r>
          </w:p>
          <w:p w:rsidR="00111B30" w:rsidRPr="002F3805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понятия кинематики. Кинематика точки</w:t>
            </w:r>
          </w:p>
          <w:p w:rsidR="00111B30" w:rsidRPr="002F3805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2F3805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F3805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2F3805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6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кинематические параметры. Способы задания движения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39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.3</w:t>
            </w:r>
          </w:p>
        </w:tc>
      </w:tr>
      <w:tr w:rsidR="00111B30" w:rsidRPr="00086E2C" w:rsidTr="001749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10 Определение кинематических параметров движения точки</w:t>
            </w:r>
          </w:p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11Определение кинематических параметров движения точки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1.8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Простейшее движение твердого тела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6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Поступательное движение.  Вращательное движение тела и его параметры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40192C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D20852" w:rsidRDefault="00111B30" w:rsidP="00401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D20852" w:rsidRDefault="00111B30" w:rsidP="00401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174964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12 Определение кинематических параметров движения тела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E24297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192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1.9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Сложное движение точки. Сложное движение твердого тела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215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D20852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Основные определения. Плоскопараллельное движение тела</w:t>
            </w:r>
          </w:p>
          <w:p w:rsidR="00111B30" w:rsidRPr="00D20852" w:rsidRDefault="00111B30" w:rsidP="0040192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401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D20852" w:rsidRDefault="00111B30" w:rsidP="004019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</w:rPr>
              <w:t xml:space="preserve"> П</w:t>
            </w:r>
            <w:r w:rsidRPr="00D20852">
              <w:rPr>
                <w:rFonts w:ascii="Times New Roman" w:hAnsi="Times New Roman" w:cs="Times New Roman"/>
              </w:rPr>
              <w:t>реобразующие движения механизмы</w:t>
            </w:r>
            <w:r w:rsidRPr="00D20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174964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D07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Pr="00D20852" w:rsidRDefault="00111B30" w:rsidP="0051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13 Определение кинематических параметров движения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40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1.10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понятия и аксиомы динамики. Понятие о трении.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  <w:p w:rsidR="00111B30" w:rsidRPr="00D20852" w:rsidRDefault="00111B30" w:rsidP="00F81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891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динамики.  Аксиомы динамики.</w:t>
            </w:r>
          </w:p>
          <w:p w:rsidR="00111B30" w:rsidRPr="00086E2C" w:rsidRDefault="00111B30" w:rsidP="00891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.3</w:t>
            </w:r>
          </w:p>
        </w:tc>
      </w:tr>
      <w:tr w:rsidR="00111B30" w:rsidRPr="00086E2C" w:rsidTr="00174964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F81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891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Сила трения. Зависимости для определения силы трения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4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891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Pr="00D20852" w:rsidRDefault="00111B30" w:rsidP="00A66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14. Решение задач по теме: «Динамика точки»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1.11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Движение материальной точки. Метод кинетостатики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51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97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Движение материальной точки. Метод кинетостатики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F2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174964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15 Определение  параметров движения с использованием законов динамики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RPr="00086E2C" w:rsidTr="001B7BAD">
        <w:trPr>
          <w:trHeight w:val="46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1.12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и мощность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.3</w:t>
            </w:r>
          </w:p>
        </w:tc>
      </w:tr>
      <w:tr w:rsidR="00491A3F" w:rsidRPr="00086E2C" w:rsidTr="001B7B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силы при прямолинейном и криволинейном перемещении. Работа силы тяжести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RPr="00086E2C" w:rsidTr="001B7BAD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F" w:rsidRDefault="00491A3F" w:rsidP="007A1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Мощность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илы, коэ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ффициент полезного действия. Работа и мощность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силы  при вращении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RPr="00086E2C" w:rsidTr="001B7BA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F2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работы и мощности силы </w:t>
            </w:r>
          </w:p>
          <w:p w:rsid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работы и мощности силы при вращении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261A" w:rsidRPr="00086E2C" w:rsidTr="0046261A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1.13</w:t>
            </w:r>
          </w:p>
          <w:p w:rsidR="0046261A" w:rsidRPr="00086E2C" w:rsidRDefault="0046261A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теоремы динамики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61A" w:rsidRPr="00086E2C" w:rsidRDefault="0046261A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46261A" w:rsidRPr="00086E2C" w:rsidTr="0046261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1A" w:rsidRPr="00086E2C" w:rsidRDefault="0046261A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1A" w:rsidRPr="00086E2C" w:rsidRDefault="0046261A" w:rsidP="0097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1A" w:rsidRPr="00086E2C" w:rsidRDefault="0046261A" w:rsidP="000F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Теорема об изменении количества движения/ Теорема об изменении кинетической энергии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61A" w:rsidRPr="00086E2C" w:rsidRDefault="0046261A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261A" w:rsidRPr="00086E2C" w:rsidTr="0046261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1A" w:rsidRPr="00086E2C" w:rsidRDefault="0046261A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61A" w:rsidRDefault="0046261A" w:rsidP="000F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46261A" w:rsidRDefault="0046261A" w:rsidP="000F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 параметров движения с использованием общих теорем динамики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61A" w:rsidRPr="00086E2C" w:rsidRDefault="0046261A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261A" w:rsidRPr="00086E2C" w:rsidTr="0046261A">
        <w:trPr>
          <w:trHeight w:val="2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1A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  <w:p w:rsidR="0046261A" w:rsidRDefault="0046261A" w:rsidP="00F2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(14т +10п)</w:t>
            </w:r>
          </w:p>
          <w:p w:rsidR="0046261A" w:rsidRPr="00086E2C" w:rsidRDefault="0046261A" w:rsidP="00F2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61A" w:rsidRPr="00086E2C" w:rsidRDefault="0046261A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261A" w:rsidRPr="00086E2C" w:rsidTr="0046261A">
        <w:trPr>
          <w:trHeight w:val="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положения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61A" w:rsidRPr="00086E2C" w:rsidRDefault="0046261A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61A" w:rsidRPr="00086E2C" w:rsidRDefault="0046261A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F3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гипотезы и допущения. Виды расчетов.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.3</w:t>
            </w:r>
          </w:p>
        </w:tc>
      </w:tr>
      <w:tr w:rsidR="00111B30" w:rsidRPr="00086E2C" w:rsidTr="0017496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F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Виды нагрузок и деформаций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F3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Метод сечений. Внутренние силовые факторы. Напряжения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Растяжение и сжатие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C9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43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Внутренние силовые факторы, напряжения.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11B30" w:rsidRPr="00086E2C" w:rsidTr="0017496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C9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6D5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Продольные и поперечные  деформации. Закон Гука </w:t>
            </w:r>
          </w:p>
          <w:p w:rsidR="00111B30" w:rsidRPr="00D20852" w:rsidRDefault="00111B30" w:rsidP="006D5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17496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C9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F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Механические характеристики материалов.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C9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F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Условие прочности, расчеты на прочность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Pr="00D20852" w:rsidRDefault="00111B30" w:rsidP="006D5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19 Построение эпюр продольных сил.</w:t>
            </w:r>
          </w:p>
          <w:p w:rsidR="00111B30" w:rsidRPr="00D20852" w:rsidRDefault="00111B30" w:rsidP="006D5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20 Построение эпюр продольных сил и нормальных напряжений</w:t>
            </w:r>
          </w:p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 на прочность</w:t>
            </w:r>
          </w:p>
          <w:p w:rsidR="00111B30" w:rsidRPr="00D20852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 на прочность</w:t>
            </w:r>
          </w:p>
          <w:p w:rsidR="00111B30" w:rsidRPr="00D20852" w:rsidRDefault="00111B30" w:rsidP="00B41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2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 на прочность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11B30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6F6990" w:rsidRDefault="00111B30" w:rsidP="00DA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F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DA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  <w:p w:rsidR="00111B30" w:rsidRPr="00A238B7" w:rsidRDefault="00111B30" w:rsidP="00B63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(70т + 76п)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DA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111B30" w:rsidRPr="00086E2C" w:rsidRDefault="00111B30" w:rsidP="00DA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DA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B63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  <w:p w:rsidR="00111B30" w:rsidRPr="00836CC5" w:rsidRDefault="00111B30" w:rsidP="00E87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(30т + 24п)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23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расчеты на срез и смятие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2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Сдвиг. Условие прочности при сдвиге.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.3</w:t>
            </w:r>
          </w:p>
        </w:tc>
      </w:tr>
      <w:tr w:rsidR="00111B30" w:rsidRPr="00086E2C" w:rsidTr="00174964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30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300B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Смятие. Условие прочности при смятии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7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Расчеты на срез и смятие </w:t>
            </w: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Расчеты на срез и смятие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DF2C4F">
        <w:trPr>
          <w:trHeight w:val="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Кручение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DF2C4F">
        <w:trPr>
          <w:trHeight w:val="1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Некоторые геометрические характеристики плоских сечений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Кручение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1B30" w:rsidRPr="00086E2C" w:rsidRDefault="00111B30" w:rsidP="002A1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DF2C4F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300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Внутренние силовые факторы при кручении. Построение эпюр крутящих моментов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1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Default="00111B30" w:rsidP="00300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Напряжения и деформации при кручении.  Закон Гука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Default="00111B30" w:rsidP="00300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Максимальные напряжения при кручении.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Условие прочности и жесткости при кручении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Расчеты на прочность и жесткость при кручении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851F5B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851F5B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Default="00111B30" w:rsidP="00300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Pr="00086E2C" w:rsidRDefault="00111B30" w:rsidP="002A1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Построение эпюр крутящих моментов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Расчеты на прочность и жесткость при кручении</w:t>
            </w: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Расчеты на прочность и жесткость при кручении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DF2C4F">
        <w:trPr>
          <w:trHeight w:val="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2.5.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Изгиб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DF2C4F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B30" w:rsidRPr="00086E2C" w:rsidRDefault="00111B30" w:rsidP="00593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Изгиб, виды изгиба. Внутренние силовые факторы при изгибе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1B30" w:rsidRPr="00086E2C" w:rsidRDefault="00111B30" w:rsidP="00E67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DF2C4F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E67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AD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Нормальные напряжения.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Условие прочности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851F5B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E67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Default="00111B30" w:rsidP="00E67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о касательных напряжениях при изгибе. Линейные и угловые перемещения при изгибе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851F5B">
        <w:trPr>
          <w:trHeight w:val="1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внутренних усилий при изгибе. Построение эпюр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внутренних усилий при изгибе. Построение эпюр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C4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Расчеты на прочность и жесткость при изгибе</w:t>
            </w:r>
          </w:p>
          <w:p w:rsidR="00111B30" w:rsidRDefault="00111B30" w:rsidP="00AD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Расчеты на прочность и жесткость при изгибе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DF2C4F">
        <w:trPr>
          <w:trHeight w:val="218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2.6.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Сочетания основных деформаций. Гипотезы прочности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DF2C4F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E67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Напряженное состояние в точке тела. Понятие о сложном деформируемом состоянии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E87651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1E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1E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бруса круглого сечения при сочетании основных деформаций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E87651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Default="00111B30" w:rsidP="001E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 круглого бруса на изгиб с кручением</w:t>
            </w:r>
          </w:p>
          <w:p w:rsidR="00111B30" w:rsidRDefault="00111B30" w:rsidP="00AD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круглого бруса на изгиб с кручением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3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2.7.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Устойчивость сжатых стержней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AD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111B30" w:rsidRPr="00086E2C" w:rsidRDefault="00111B30" w:rsidP="00AD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111B30" w:rsidRPr="00086E2C" w:rsidRDefault="00111B30" w:rsidP="00E67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E87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об устойчивом и неустойчивом равновесии.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E87651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E67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B63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Формула Эйлера.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Расчеты на устойчивость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E8765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Default="00111B30" w:rsidP="00E67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Расчеты на устойчивость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E67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50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3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Детали машин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  <w:p w:rsidR="00111B30" w:rsidRPr="00086E2C" w:rsidRDefault="00111B30" w:rsidP="00E87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(40т+52п)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DF2C4F">
        <w:trPr>
          <w:trHeight w:val="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передачах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DF2C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65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Общие понятия. Назначение и классификация механических передач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11B30" w:rsidRPr="00086E2C" w:rsidTr="00DF2C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65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65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Кинематические и силовые соотношения в передачах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06E3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65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Default="00111B30" w:rsidP="00655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Кинематический расчет привода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06E30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Чтение и составление схем механических передач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и соста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вление схем механических  приводов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Кинематический расчет передачи</w:t>
            </w:r>
          </w:p>
          <w:p w:rsidR="00111B30" w:rsidRDefault="00111B30" w:rsidP="001B7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Кинематический расчет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привода.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DF2C4F">
        <w:trPr>
          <w:trHeight w:val="2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</w:t>
            </w:r>
          </w:p>
          <w:p w:rsidR="00111B30" w:rsidRPr="00086E2C" w:rsidRDefault="00111B30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Фрикционные передачи.</w:t>
            </w:r>
          </w:p>
          <w:p w:rsidR="00111B30" w:rsidRPr="00086E2C" w:rsidRDefault="00111B30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Вариаторы</w:t>
            </w:r>
          </w:p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DF2C4F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8E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354A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Фрикционные передачи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Достоинства и недостатки.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DF2C4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354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1B7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Вариаторы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106E30">
        <w:trPr>
          <w:trHeight w:val="6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354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Default="00111B30" w:rsidP="001B7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 расчета на прочность.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106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DF2C4F">
        <w:trPr>
          <w:trHeight w:val="2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</w:t>
            </w:r>
          </w:p>
          <w:p w:rsidR="00111B30" w:rsidRPr="00086E2C" w:rsidRDefault="00111B30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Зубчатые передачи</w:t>
            </w:r>
          </w:p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1B30" w:rsidRPr="00086E2C" w:rsidTr="00DF2C4F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1B7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1B7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Зубчатые передачи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. Достоинства и недостатки. Классификация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gramEnd"/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убчатых передач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354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DF2C4F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1B7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1B7F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Геометрия и кинематика  цилиндрических прямозубых передач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106E3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106E30">
        <w:trPr>
          <w:trHeight w:val="9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Основы расчета на контактную прочность при изгибе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Конические зубчатые передачи</w:t>
            </w:r>
          </w:p>
          <w:p w:rsidR="00111B30" w:rsidRPr="00086E2C" w:rsidRDefault="00111B30" w:rsidP="008E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 параметров зубчатой передачи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</w:t>
            </w:r>
          </w:p>
          <w:p w:rsidR="00111B30" w:rsidRPr="00086E2C" w:rsidRDefault="00111B30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Червячные передачи</w:t>
            </w:r>
          </w:p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2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354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Червячные передачи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Достоинства и недостатки.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491A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174964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354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Pr="00086E2C" w:rsidRDefault="00111B30" w:rsidP="00354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Основные параметры. Основы расчета передачи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B1795E">
        <w:trPr>
          <w:trHeight w:val="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3.5</w:t>
            </w:r>
          </w:p>
          <w:p w:rsidR="00111B30" w:rsidRPr="00086E2C" w:rsidRDefault="00111B30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Ременные  передачи</w:t>
            </w:r>
          </w:p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1B30" w:rsidRPr="00086E2C" w:rsidTr="00B1795E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8B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17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Ременные передачи.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Достоинства и недостатки.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1B30" w:rsidRPr="00086E2C" w:rsidRDefault="00111B30" w:rsidP="008B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.3</w:t>
            </w:r>
          </w:p>
        </w:tc>
      </w:tr>
      <w:tr w:rsidR="00111B30" w:rsidRPr="00086E2C" w:rsidTr="0046261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8E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  <w:p w:rsidR="00111B30" w:rsidRPr="00086E2C" w:rsidRDefault="00111B30" w:rsidP="008E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Default="00111B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элементы, материалы</w:t>
            </w:r>
          </w:p>
          <w:p w:rsidR="00111B30" w:rsidRPr="00086E2C" w:rsidRDefault="00111B30" w:rsidP="0017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46261A">
        <w:trPr>
          <w:trHeight w:val="6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8E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Default="00111B30" w:rsidP="008E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Геометрические и кинематические зависимости. Основы расчета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7E3E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46261A">
        <w:trPr>
          <w:trHeight w:val="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3.6</w:t>
            </w:r>
          </w:p>
          <w:p w:rsidR="00111B30" w:rsidRPr="00086E2C" w:rsidRDefault="00111B30" w:rsidP="0008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Цепные  передачи</w:t>
            </w:r>
          </w:p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B5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8B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Классификация цепных передач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174964">
        <w:trPr>
          <w:trHeight w:val="4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8B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Параметры передачи. Основы расчета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3.7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Детали, обслуживающие передачи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8B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A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Валы и оси. Основы расчета.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1B30" w:rsidRPr="00086E2C" w:rsidRDefault="00111B30" w:rsidP="008B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95178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B5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B5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Муфты, назначение, классификация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A1512F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B5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Default="00111B30" w:rsidP="00A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Подшипники скольжения, достоинства и недостатки.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Виды смазки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106E3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B5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Default="00111B30" w:rsidP="00B5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качения, достоинства и недостатки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106E30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Маркировка подшипников качения</w:t>
            </w:r>
          </w:p>
          <w:p w:rsidR="00111B30" w:rsidRDefault="00111B30" w:rsidP="00B5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Конструкции подшипниковых узлов</w:t>
            </w:r>
          </w:p>
          <w:p w:rsidR="00111B30" w:rsidRDefault="00111B30" w:rsidP="004B3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Конструкции подшипниковых узлов</w:t>
            </w:r>
          </w:p>
          <w:p w:rsidR="00111B30" w:rsidRDefault="00111B30" w:rsidP="00B5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7E3E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174964">
        <w:trPr>
          <w:trHeight w:val="258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3.8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редукторах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1B30" w:rsidRPr="00086E2C" w:rsidTr="00174964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747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9C2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Редукторы.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Назначение, основные параметры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747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111B30" w:rsidRPr="00086E2C" w:rsidTr="00BB4100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Схемы и обозначения редукторов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106E30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9C2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Default="00111B30" w:rsidP="009C2B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Сборка и разборка редуктора  по схеме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106E30">
        <w:trPr>
          <w:trHeight w:val="1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Схемы и обозначения редукторов</w:t>
            </w: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Классификация, схемы редукторов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7C5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546">
              <w:rPr>
                <w:rFonts w:ascii="Times New Roman" w:hAnsi="Times New Roman" w:cs="Times New Roman"/>
                <w:sz w:val="20"/>
                <w:szCs w:val="20"/>
              </w:rPr>
              <w:t>Основные типы смазочных устройств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Сборка и разборка редуктора  по схеме</w:t>
            </w:r>
          </w:p>
          <w:p w:rsidR="00111B30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Сборка и разборка редуктора, инструмент и приспособления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0" w:rsidRDefault="00111B30" w:rsidP="007E3E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111B30" w:rsidRDefault="00111B30" w:rsidP="007E3E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30" w:rsidRPr="00086E2C" w:rsidTr="00F30F8F">
        <w:trPr>
          <w:trHeight w:val="2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3.9</w:t>
            </w:r>
          </w:p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Соединение деталей и узлов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30" w:rsidRPr="00086E2C" w:rsidRDefault="00111B30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0" w:rsidRPr="00086E2C" w:rsidRDefault="00111B30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1A3F" w:rsidRPr="00086E2C" w:rsidTr="00F30F8F">
        <w:trPr>
          <w:trHeight w:val="4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6F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Виды соединений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Резьбовые соединения, детали. Шпоночные соединения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Шлицевые соединения.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RPr="00086E2C" w:rsidTr="00B1634E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Неразъемные соединения.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Достоинства и недостатки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RPr="00086E2C" w:rsidTr="00B163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32 Параметры резьбы</w:t>
            </w:r>
          </w:p>
          <w:p w:rsidR="00491A3F" w:rsidRDefault="00491A3F" w:rsidP="006F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 Расчет на прочность при срезе.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RPr="00086E2C" w:rsidTr="00B1634E">
        <w:trPr>
          <w:trHeight w:val="6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6F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RPr="00086E2C" w:rsidTr="0046261A">
        <w:trPr>
          <w:trHeight w:val="11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Pr="00086E2C" w:rsidRDefault="00491A3F" w:rsidP="0008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6F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 шпоночного соединения</w:t>
            </w:r>
          </w:p>
          <w:p w:rsidR="00491A3F" w:rsidRDefault="00491A3F" w:rsidP="006F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 Виды сварных швов</w:t>
            </w:r>
          </w:p>
          <w:p w:rsidR="00491A3F" w:rsidRDefault="00491A3F" w:rsidP="006F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36 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сварных швов</w:t>
            </w:r>
          </w:p>
          <w:p w:rsidR="00491A3F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08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 сварных швов</w:t>
            </w:r>
          </w:p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 Итоговое занятие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1A3F" w:rsidRPr="00086E2C" w:rsidRDefault="00491A3F" w:rsidP="00086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A3F" w:rsidTr="0046261A">
        <w:trPr>
          <w:trHeight w:val="268"/>
        </w:trPr>
        <w:tc>
          <w:tcPr>
            <w:tcW w:w="12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086E2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3F" w:rsidRPr="00086E2C" w:rsidRDefault="00491A3F" w:rsidP="001B7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3F" w:rsidRDefault="00491A3F">
            <w:pPr>
              <w:rPr>
                <w:rFonts w:eastAsia="Times New Roman"/>
                <w:bCs/>
                <w:lang w:eastAsia="en-US"/>
              </w:rPr>
            </w:pPr>
          </w:p>
        </w:tc>
      </w:tr>
    </w:tbl>
    <w:p w:rsidR="002F65C0" w:rsidRDefault="002F65C0" w:rsidP="002F6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65C0" w:rsidRPr="00086E2C" w:rsidRDefault="002F65C0" w:rsidP="00851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E2C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F65C0" w:rsidRPr="00086E2C" w:rsidRDefault="002F65C0" w:rsidP="00851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E2C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086E2C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086E2C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2F65C0" w:rsidRPr="00086E2C" w:rsidRDefault="002F65C0" w:rsidP="00851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E2C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086E2C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086E2C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2F65C0" w:rsidRPr="00086E2C" w:rsidRDefault="002F65C0" w:rsidP="00851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C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086E2C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086E2C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2F65C0" w:rsidRDefault="002F65C0" w:rsidP="002F65C0">
      <w:pPr>
        <w:spacing w:after="0"/>
        <w:rPr>
          <w:rFonts w:ascii="Times New Roman" w:hAnsi="Times New Roman" w:cs="Times New Roman"/>
        </w:rPr>
        <w:sectPr w:rsidR="002F65C0">
          <w:pgSz w:w="16838" w:h="11906" w:orient="landscape"/>
          <w:pgMar w:top="1276" w:right="709" w:bottom="849" w:left="567" w:header="720" w:footer="720" w:gutter="0"/>
          <w:cols w:space="720"/>
        </w:sectPr>
      </w:pPr>
    </w:p>
    <w:p w:rsidR="002F65C0" w:rsidRDefault="002F65C0" w:rsidP="002F65C0">
      <w:pPr>
        <w:pStyle w:val="ab"/>
        <w:spacing w:line="240" w:lineRule="auto"/>
        <w:ind w:left="45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3. Условия  реализации программы дисциплины</w:t>
      </w:r>
    </w:p>
    <w:p w:rsidR="008512AF" w:rsidRDefault="008512AF" w:rsidP="002F65C0">
      <w:pPr>
        <w:pStyle w:val="ab"/>
        <w:spacing w:line="240" w:lineRule="auto"/>
        <w:ind w:left="45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F65C0" w:rsidRDefault="002F65C0" w:rsidP="002F65C0">
      <w:pPr>
        <w:pStyle w:val="ab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Требование к минимальному материально-техническому обеспечению.</w:t>
      </w:r>
    </w:p>
    <w:p w:rsidR="008512AF" w:rsidRDefault="008512AF" w:rsidP="002F65C0">
      <w:pPr>
        <w:pStyle w:val="ab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F65C0" w:rsidRDefault="002F65C0" w:rsidP="002F65C0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наличие </w:t>
      </w:r>
      <w:r w:rsidR="00D10D1D">
        <w:rPr>
          <w:rFonts w:ascii="Times New Roman" w:hAnsi="Times New Roman"/>
          <w:sz w:val="28"/>
          <w:szCs w:val="28"/>
        </w:rPr>
        <w:t xml:space="preserve">лаборатории </w:t>
      </w:r>
      <w:r w:rsidR="00D10D1D" w:rsidRPr="00E419DD">
        <w:rPr>
          <w:rFonts w:ascii="Times New Roman" w:hAnsi="Times New Roman"/>
          <w:sz w:val="28"/>
          <w:szCs w:val="28"/>
        </w:rPr>
        <w:t>технической механики, грузоподъемных и транспортных машин</w:t>
      </w:r>
    </w:p>
    <w:p w:rsidR="002F65C0" w:rsidRDefault="00D10D1D" w:rsidP="002F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лаборатории</w:t>
      </w:r>
      <w:r w:rsidR="002F65C0">
        <w:rPr>
          <w:rFonts w:ascii="Times New Roman" w:hAnsi="Times New Roman" w:cs="Times New Roman"/>
          <w:sz w:val="28"/>
          <w:szCs w:val="28"/>
        </w:rPr>
        <w:t>:</w:t>
      </w:r>
    </w:p>
    <w:p w:rsidR="002F65C0" w:rsidRDefault="002F65C0" w:rsidP="002F65C0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плакаты по теме  механические передачи; </w:t>
      </w:r>
    </w:p>
    <w:p w:rsidR="002F65C0" w:rsidRDefault="002F65C0" w:rsidP="002F65C0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 по теме  подшипники;</w:t>
      </w:r>
    </w:p>
    <w:p w:rsidR="002F65C0" w:rsidRDefault="002F65C0" w:rsidP="002F65C0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детали и узлы общего назначения: подшипники качения, вал, зубчатое колесо, ремень;</w:t>
      </w:r>
    </w:p>
    <w:p w:rsidR="002F65C0" w:rsidRDefault="002F65C0" w:rsidP="002F65C0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 редуктора;</w:t>
      </w:r>
    </w:p>
    <w:p w:rsidR="002F65C0" w:rsidRDefault="002F65C0" w:rsidP="002F65C0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измерительный инструмент,</w:t>
      </w:r>
    </w:p>
    <w:p w:rsidR="002F65C0" w:rsidRDefault="002F65C0" w:rsidP="002F65C0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 и приспособления для сборки и разборки узлов общего назначения</w:t>
      </w:r>
    </w:p>
    <w:p w:rsidR="002F65C0" w:rsidRDefault="002F65C0" w:rsidP="002F65C0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65C0" w:rsidRDefault="002F65C0" w:rsidP="002F65C0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2F65C0" w:rsidRDefault="002F65C0" w:rsidP="002F65C0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проектор;</w:t>
      </w:r>
    </w:p>
    <w:p w:rsidR="002F65C0" w:rsidRDefault="002F65C0" w:rsidP="002F65C0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 или компьютер;</w:t>
      </w:r>
    </w:p>
    <w:p w:rsidR="002F65C0" w:rsidRDefault="002F65C0" w:rsidP="002F65C0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экран;</w:t>
      </w:r>
    </w:p>
    <w:p w:rsidR="002F65C0" w:rsidRDefault="002F65C0" w:rsidP="002F65C0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принтер;</w:t>
      </w:r>
    </w:p>
    <w:p w:rsidR="002F65C0" w:rsidRDefault="002F65C0" w:rsidP="002F65C0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сети Интернет;</w:t>
      </w:r>
    </w:p>
    <w:p w:rsidR="002F65C0" w:rsidRDefault="002F65C0" w:rsidP="002F65C0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доска.</w:t>
      </w:r>
    </w:p>
    <w:p w:rsidR="002F65C0" w:rsidRDefault="002F65C0" w:rsidP="002F65C0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65C0" w:rsidRDefault="002F65C0" w:rsidP="002F6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10D1D" w:rsidRDefault="002F65C0" w:rsidP="002F65C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</w:p>
    <w:p w:rsidR="002F65C0" w:rsidRDefault="002F65C0" w:rsidP="002F65C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изданий, Интернет-ресурсов, дополнительной литературы</w:t>
      </w:r>
    </w:p>
    <w:p w:rsidR="002F65C0" w:rsidRDefault="002F65C0" w:rsidP="002F6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2F65C0" w:rsidRDefault="002F65C0" w:rsidP="002F65C0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Техничес</w:t>
      </w:r>
      <w:r w:rsidR="00B47742">
        <w:rPr>
          <w:rFonts w:ascii="Times New Roman" w:hAnsi="Times New Roman" w:cs="Times New Roman"/>
          <w:sz w:val="28"/>
          <w:szCs w:val="28"/>
        </w:rPr>
        <w:t>кая механика – М.: «ФОРУМ», 2014.</w:t>
      </w:r>
    </w:p>
    <w:p w:rsidR="002F65C0" w:rsidRDefault="002F65C0" w:rsidP="002F65C0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</w:t>
      </w:r>
      <w:r w:rsidR="00B47742">
        <w:rPr>
          <w:rFonts w:ascii="Times New Roman" w:hAnsi="Times New Roman" w:cs="Times New Roman"/>
          <w:sz w:val="28"/>
          <w:szCs w:val="28"/>
        </w:rPr>
        <w:t>Детали машин – М.: «ФОРУМ», 201</w:t>
      </w:r>
      <w:r w:rsidR="00074752">
        <w:rPr>
          <w:rFonts w:ascii="Times New Roman" w:hAnsi="Times New Roman" w:cs="Times New Roman"/>
          <w:sz w:val="28"/>
          <w:szCs w:val="28"/>
        </w:rPr>
        <w:t>5</w:t>
      </w:r>
      <w:r w:rsidR="00B47742">
        <w:rPr>
          <w:rFonts w:ascii="Times New Roman" w:hAnsi="Times New Roman" w:cs="Times New Roman"/>
          <w:sz w:val="28"/>
          <w:szCs w:val="28"/>
        </w:rPr>
        <w:t>.</w:t>
      </w:r>
    </w:p>
    <w:p w:rsidR="002F65C0" w:rsidRDefault="002F65C0" w:rsidP="002F65C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DA1D85" w:rsidRPr="00DA1D85" w:rsidRDefault="00700723" w:rsidP="00F03B41">
      <w:pPr>
        <w:spacing w:after="0"/>
        <w:rPr>
          <w:rStyle w:val="pathseparator"/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</w:rPr>
      </w:pPr>
      <w:hyperlink r:id="rId9" w:history="1">
        <w:r w:rsidR="00DA1D85" w:rsidRPr="00DA1D8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http://smart-torrent.org/uchebniki/olofinskaya-tehnicheskaya-mehanika-kurs-lekciy-variantami-prakticheskih-tekstovih-zadaniy-2007-t89017.html</w:t>
        </w:r>
      </w:hyperlink>
    </w:p>
    <w:p w:rsidR="00DA1D85" w:rsidRPr="00DA1D85" w:rsidRDefault="00700723" w:rsidP="00F03B41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0" w:history="1">
        <w:r w:rsidR="00DA1D85" w:rsidRPr="00DA1D8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http://sm.teormex.net</w:t>
        </w:r>
      </w:hyperlink>
    </w:p>
    <w:p w:rsidR="00DA1D85" w:rsidRPr="00DA1D85" w:rsidRDefault="00700723" w:rsidP="00F03B41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1" w:history="1">
        <w:r w:rsidR="00DA1D85" w:rsidRPr="00DA1D8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http://teormex.net</w:t>
        </w:r>
      </w:hyperlink>
    </w:p>
    <w:p w:rsidR="00DA1D85" w:rsidRPr="00DA1D85" w:rsidRDefault="00700723" w:rsidP="00F03B41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2" w:history="1">
        <w:r w:rsidR="00DA1D85" w:rsidRPr="00DA1D8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http://k-a-t.ru/detali_mashin/1-dm/</w:t>
        </w:r>
      </w:hyperlink>
    </w:p>
    <w:p w:rsidR="00DA1D85" w:rsidRDefault="00700723" w:rsidP="00F03B41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hyperlink r:id="rId13" w:history="1">
        <w:r w:rsidR="00DA1D85" w:rsidRPr="00DA1D85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http://www.studfiles.ru/</w:t>
        </w:r>
      </w:hyperlink>
    </w:p>
    <w:p w:rsidR="008512AF" w:rsidRPr="00DA1D85" w:rsidRDefault="008512AF" w:rsidP="00F03B41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2F65C0" w:rsidRDefault="002F65C0" w:rsidP="002F6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2F65C0" w:rsidRDefault="002F65C0" w:rsidP="002F65C0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Н.Н Курс теоретической механики–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>: Высшая школа, 2003</w:t>
      </w:r>
    </w:p>
    <w:p w:rsidR="002F65C0" w:rsidRDefault="002F65C0" w:rsidP="002F65C0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Яблонский А.А, Никифорова В.М. Курс теоретической механики – М.: «Лань», 2002</w:t>
      </w:r>
    </w:p>
    <w:p w:rsidR="002F65C0" w:rsidRDefault="002F65C0" w:rsidP="002F65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Техническая механика. Сборник тестовых заданий –    </w:t>
      </w:r>
    </w:p>
    <w:p w:rsidR="002F65C0" w:rsidRDefault="002F65C0" w:rsidP="002F65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М.:ФОРУМ-ИНФРА </w:t>
      </w:r>
      <w:r>
        <w:rPr>
          <w:rFonts w:ascii="Times New Roman" w:hAnsi="Cambria Math" w:cs="Times New Roman"/>
          <w:sz w:val="28"/>
          <w:szCs w:val="28"/>
        </w:rPr>
        <w:t>⋅</w:t>
      </w:r>
      <w:r>
        <w:rPr>
          <w:rFonts w:ascii="Times New Roman" w:hAnsi="Times New Roman" w:cs="Times New Roman"/>
          <w:sz w:val="28"/>
          <w:szCs w:val="28"/>
        </w:rPr>
        <w:t>М, 2002</w:t>
      </w:r>
    </w:p>
    <w:p w:rsidR="002F65C0" w:rsidRDefault="002F65C0" w:rsidP="002F65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А.А, Медведев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Техническая механика, теоретическая механика. Сопротивление материалов. – М.: Высшая школа,1991</w:t>
      </w:r>
    </w:p>
    <w:p w:rsidR="002F65C0" w:rsidRDefault="002F65C0" w:rsidP="002F65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Детали машин. – М.: Высшая школа,2001</w:t>
      </w:r>
    </w:p>
    <w:p w:rsidR="002F65C0" w:rsidRDefault="002F65C0" w:rsidP="002F65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Винокуров А.И. Сборник задач по сопротивлению материало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Высшая школа, 1990</w:t>
      </w:r>
    </w:p>
    <w:p w:rsidR="002F65C0" w:rsidRDefault="002F65C0" w:rsidP="002F65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65C0" w:rsidRDefault="002F65C0" w:rsidP="002F6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Периодическая литература</w:t>
      </w:r>
    </w:p>
    <w:p w:rsidR="002F65C0" w:rsidRDefault="002F65C0" w:rsidP="002F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Журналы:</w:t>
      </w:r>
    </w:p>
    <w:p w:rsidR="002F65C0" w:rsidRDefault="002F65C0" w:rsidP="002F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Ремонт, восстановление модернизация. М.: ООО Наука и технология.</w:t>
      </w:r>
    </w:p>
    <w:p w:rsidR="002F65C0" w:rsidRDefault="002F65C0" w:rsidP="002F65C0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Техника молодежи. М.: ЗАО Корпорация ВЕСТ.</w:t>
      </w: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2F65C0" w:rsidRDefault="002F65C0" w:rsidP="002F65C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2F65C0" w:rsidRDefault="002F65C0" w:rsidP="002F65C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2F65C0" w:rsidTr="002F65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5C0" w:rsidRDefault="002F65C0" w:rsidP="00B477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5C0" w:rsidRDefault="002F65C0" w:rsidP="00B477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8512AF" w:rsidRPr="008512AF" w:rsidTr="002F65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AF" w:rsidRPr="008512AF" w:rsidRDefault="008512AF" w:rsidP="00851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AF" w:rsidRPr="008512AF" w:rsidRDefault="008512AF" w:rsidP="00851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512A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F65C0" w:rsidTr="002F65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5C0" w:rsidRDefault="002F65C0" w:rsidP="00B4774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Умения: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C0" w:rsidRDefault="002F65C0" w:rsidP="00B477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65C0" w:rsidTr="002F65C0">
        <w:trPr>
          <w:trHeight w:val="91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5C0" w:rsidRPr="00E658D3" w:rsidRDefault="002F65C0" w:rsidP="00081C09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58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производить расчеты механических передач и простейших сборочных единиц;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5C0" w:rsidRDefault="002F65C0" w:rsidP="0008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2F65C0" w:rsidTr="002F65C0">
        <w:trPr>
          <w:trHeight w:val="843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5C0" w:rsidRDefault="002F65C0" w:rsidP="00081C09">
            <w:pPr>
              <w:tabs>
                <w:tab w:val="left" w:pos="26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читать кинематические схемы;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5C0" w:rsidRDefault="002F65C0" w:rsidP="0008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2F65C0" w:rsidTr="0083060A">
        <w:trPr>
          <w:trHeight w:val="951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5C0" w:rsidRDefault="002F65C0" w:rsidP="00081C09">
            <w:pPr>
              <w:tabs>
                <w:tab w:val="left" w:pos="26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определять напряжения в конструкционных элементах;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5C0" w:rsidRDefault="002F65C0" w:rsidP="0008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2F65C0" w:rsidTr="002F65C0">
        <w:trPr>
          <w:trHeight w:val="423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5C0" w:rsidRDefault="002F65C0" w:rsidP="0008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Знания: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C0" w:rsidRDefault="002F65C0" w:rsidP="0008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65C0" w:rsidTr="002F65C0">
        <w:trPr>
          <w:trHeight w:val="1038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5C0" w:rsidRDefault="00F03B41" w:rsidP="0008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C7A">
              <w:rPr>
                <w:rFonts w:ascii="Times New Roman" w:hAnsi="Times New Roman" w:cs="Times New Roman"/>
                <w:sz w:val="28"/>
                <w:szCs w:val="28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5C0" w:rsidRDefault="002F65C0" w:rsidP="0008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технический диктант,</w:t>
            </w:r>
          </w:p>
          <w:p w:rsidR="002F65C0" w:rsidRDefault="002F65C0" w:rsidP="0008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работа,</w:t>
            </w:r>
          </w:p>
          <w:p w:rsidR="002F65C0" w:rsidRDefault="002F65C0" w:rsidP="0008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65C0" w:rsidTr="00A908B0">
        <w:trPr>
          <w:trHeight w:val="888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5C0" w:rsidRDefault="00F03B41" w:rsidP="0008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C7A">
              <w:rPr>
                <w:rFonts w:ascii="Times New Roman" w:hAnsi="Times New Roman" w:cs="Times New Roman"/>
                <w:sz w:val="28"/>
                <w:szCs w:val="28"/>
              </w:rPr>
              <w:t>методику расчета на сжатие, срез и смятие;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5C0" w:rsidRDefault="00081C09" w:rsidP="0008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2F65C0" w:rsidTr="002F65C0">
        <w:trPr>
          <w:trHeight w:val="1333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5C0" w:rsidRDefault="00F03B41" w:rsidP="00E65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C7A">
              <w:rPr>
                <w:rFonts w:ascii="Times New Roman" w:hAnsi="Times New Roman" w:cs="Times New Roman"/>
                <w:sz w:val="28"/>
                <w:szCs w:val="28"/>
              </w:rPr>
              <w:t>- трение, его виды, роль трения в технике;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5C0" w:rsidRDefault="002F65C0" w:rsidP="0008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технический диктант,</w:t>
            </w:r>
          </w:p>
          <w:p w:rsidR="002F65C0" w:rsidRDefault="002F65C0" w:rsidP="0008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работа,</w:t>
            </w:r>
          </w:p>
          <w:p w:rsidR="002F65C0" w:rsidRDefault="002F65C0" w:rsidP="0008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2F65C0" w:rsidTr="00A908B0">
        <w:trPr>
          <w:trHeight w:val="778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5C0" w:rsidRDefault="00F03B41" w:rsidP="00E65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5C7A">
              <w:rPr>
                <w:rFonts w:ascii="Times New Roman" w:hAnsi="Times New Roman" w:cs="Times New Roman"/>
                <w:sz w:val="28"/>
                <w:szCs w:val="28"/>
              </w:rPr>
              <w:t>- назначение и классификацию подшипников;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5C0" w:rsidRDefault="002F65C0" w:rsidP="0008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F03B41" w:rsidTr="00F03B41">
        <w:trPr>
          <w:trHeight w:val="1333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B41" w:rsidRPr="00875C7A" w:rsidRDefault="00F03B41" w:rsidP="00081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A">
              <w:rPr>
                <w:rFonts w:ascii="Times New Roman" w:hAnsi="Times New Roman" w:cs="Times New Roman"/>
                <w:sz w:val="28"/>
                <w:szCs w:val="28"/>
              </w:rPr>
              <w:t>- типы, назначение, устройство редукторов;</w:t>
            </w:r>
          </w:p>
          <w:p w:rsidR="00F03B41" w:rsidRPr="00875C7A" w:rsidRDefault="00F03B41" w:rsidP="00081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C09" w:rsidRDefault="00081C09" w:rsidP="0008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собеседование,</w:t>
            </w:r>
          </w:p>
          <w:p w:rsidR="00F03B41" w:rsidRDefault="00081C09" w:rsidP="00081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схем и чертежей,</w:t>
            </w:r>
          </w:p>
          <w:p w:rsidR="00081C09" w:rsidRDefault="00081C09" w:rsidP="00081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работа,</w:t>
            </w:r>
          </w:p>
          <w:p w:rsidR="00081C09" w:rsidRDefault="00081C09" w:rsidP="00081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лабораторная работа</w:t>
            </w:r>
          </w:p>
        </w:tc>
      </w:tr>
      <w:tr w:rsidR="00F03B41" w:rsidTr="00A908B0">
        <w:trPr>
          <w:trHeight w:val="868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B41" w:rsidRPr="00875C7A" w:rsidRDefault="00F03B41" w:rsidP="00081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C7A">
              <w:rPr>
                <w:rFonts w:ascii="Times New Roman" w:hAnsi="Times New Roman" w:cs="Times New Roman"/>
                <w:sz w:val="28"/>
                <w:szCs w:val="28"/>
              </w:rPr>
              <w:t>виды движений и преобразующие движения механизмы;</w:t>
            </w:r>
          </w:p>
          <w:p w:rsidR="00F03B41" w:rsidRPr="00875C7A" w:rsidRDefault="00F03B41" w:rsidP="00081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B41" w:rsidRDefault="00A908B0" w:rsidP="00081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8512AF" w:rsidRPr="008512AF" w:rsidTr="008512AF">
        <w:trPr>
          <w:trHeight w:val="416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2AF" w:rsidRPr="008512AF" w:rsidRDefault="008512AF" w:rsidP="0085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2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2AF" w:rsidRPr="008512AF" w:rsidRDefault="008512AF" w:rsidP="0085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03B41" w:rsidTr="00A908B0">
        <w:trPr>
          <w:trHeight w:val="1264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B41" w:rsidRPr="00875C7A" w:rsidRDefault="00F03B41" w:rsidP="00A9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A">
              <w:rPr>
                <w:rFonts w:ascii="Times New Roman" w:hAnsi="Times New Roman" w:cs="Times New Roman"/>
                <w:sz w:val="28"/>
                <w:szCs w:val="28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8B0" w:rsidRDefault="00A908B0" w:rsidP="00A90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собеседование,</w:t>
            </w:r>
          </w:p>
          <w:p w:rsidR="00A908B0" w:rsidRDefault="00A908B0" w:rsidP="00A9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схем и чертежей,</w:t>
            </w:r>
          </w:p>
          <w:p w:rsidR="00F03B41" w:rsidRDefault="00A908B0" w:rsidP="00A9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F03B41" w:rsidTr="00A908B0">
        <w:trPr>
          <w:trHeight w:val="687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B41" w:rsidRPr="00875C7A" w:rsidRDefault="00F03B41" w:rsidP="00A90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A">
              <w:rPr>
                <w:rFonts w:ascii="Times New Roman" w:hAnsi="Times New Roman" w:cs="Times New Roman"/>
                <w:sz w:val="28"/>
                <w:szCs w:val="28"/>
              </w:rPr>
              <w:t>- кинематику механизмов, соединения деталей машин;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B41" w:rsidRDefault="00A908B0" w:rsidP="00081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F03B41" w:rsidTr="00A908B0">
        <w:trPr>
          <w:trHeight w:val="966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41" w:rsidRPr="00875C7A" w:rsidRDefault="00F03B41" w:rsidP="00081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A">
              <w:rPr>
                <w:rFonts w:ascii="Times New Roman" w:hAnsi="Times New Roman" w:cs="Times New Roman"/>
                <w:sz w:val="28"/>
                <w:szCs w:val="28"/>
              </w:rPr>
              <w:t>- характер соединения основных сборочных единиц и деталей;</w:t>
            </w:r>
          </w:p>
          <w:p w:rsidR="00F03B41" w:rsidRPr="00875C7A" w:rsidRDefault="00F03B41" w:rsidP="00081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41" w:rsidRDefault="00A908B0" w:rsidP="00081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</w:tr>
    </w:tbl>
    <w:p w:rsidR="002F65C0" w:rsidRDefault="002F65C0" w:rsidP="00081C09">
      <w:pPr>
        <w:spacing w:after="0" w:line="240" w:lineRule="auto"/>
        <w:rPr>
          <w:rFonts w:ascii="Times New Roman" w:hAnsi="Times New Roman" w:cs="Times New Roman"/>
        </w:rPr>
      </w:pPr>
    </w:p>
    <w:sectPr w:rsidR="002F65C0" w:rsidSect="0024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3A" w:rsidRDefault="00061D3A" w:rsidP="00B47742">
      <w:pPr>
        <w:spacing w:after="0" w:line="240" w:lineRule="auto"/>
      </w:pPr>
      <w:r>
        <w:separator/>
      </w:r>
    </w:p>
  </w:endnote>
  <w:endnote w:type="continuationSeparator" w:id="0">
    <w:p w:rsidR="00061D3A" w:rsidRDefault="00061D3A" w:rsidP="00B4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470"/>
      <w:docPartObj>
        <w:docPartGallery w:val="Page Numbers (Bottom of Page)"/>
        <w:docPartUnique/>
      </w:docPartObj>
    </w:sdtPr>
    <w:sdtContent>
      <w:p w:rsidR="00DF2C4F" w:rsidRDefault="00700723">
        <w:pPr>
          <w:pStyle w:val="a7"/>
          <w:jc w:val="right"/>
        </w:pPr>
        <w:r>
          <w:fldChar w:fldCharType="begin"/>
        </w:r>
        <w:r w:rsidR="00061D3A">
          <w:instrText xml:space="preserve"> PAGE   \* MERGEFORMAT </w:instrText>
        </w:r>
        <w:r>
          <w:fldChar w:fldCharType="separate"/>
        </w:r>
        <w:r w:rsidR="005B68F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F2C4F" w:rsidRDefault="00DF2C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3A" w:rsidRDefault="00061D3A" w:rsidP="00B47742">
      <w:pPr>
        <w:spacing w:after="0" w:line="240" w:lineRule="auto"/>
      </w:pPr>
      <w:r>
        <w:separator/>
      </w:r>
    </w:p>
  </w:footnote>
  <w:footnote w:type="continuationSeparator" w:id="0">
    <w:p w:rsidR="00061D3A" w:rsidRDefault="00061D3A" w:rsidP="00B4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D22"/>
    <w:multiLevelType w:val="multilevel"/>
    <w:tmpl w:val="B030C4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9285944"/>
    <w:multiLevelType w:val="hybridMultilevel"/>
    <w:tmpl w:val="C912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D2E29"/>
    <w:multiLevelType w:val="multilevel"/>
    <w:tmpl w:val="DFB6CC3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4AE684C"/>
    <w:multiLevelType w:val="hybridMultilevel"/>
    <w:tmpl w:val="407C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91E4D"/>
    <w:multiLevelType w:val="hybridMultilevel"/>
    <w:tmpl w:val="6ADAAE40"/>
    <w:lvl w:ilvl="0" w:tplc="BF941C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C02EF"/>
    <w:multiLevelType w:val="hybridMultilevel"/>
    <w:tmpl w:val="5AFE5074"/>
    <w:lvl w:ilvl="0" w:tplc="BF941C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B7837"/>
    <w:multiLevelType w:val="hybridMultilevel"/>
    <w:tmpl w:val="538CB1D4"/>
    <w:lvl w:ilvl="0" w:tplc="BF941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E4FE8"/>
    <w:multiLevelType w:val="hybridMultilevel"/>
    <w:tmpl w:val="5EC8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35AA5"/>
    <w:multiLevelType w:val="multilevel"/>
    <w:tmpl w:val="851E4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5C0"/>
    <w:rsid w:val="000028FD"/>
    <w:rsid w:val="00004CE3"/>
    <w:rsid w:val="00024781"/>
    <w:rsid w:val="0003518B"/>
    <w:rsid w:val="00035A18"/>
    <w:rsid w:val="00040FFA"/>
    <w:rsid w:val="00046BF5"/>
    <w:rsid w:val="0005113F"/>
    <w:rsid w:val="00052744"/>
    <w:rsid w:val="000603E2"/>
    <w:rsid w:val="00061D3A"/>
    <w:rsid w:val="00074752"/>
    <w:rsid w:val="00074859"/>
    <w:rsid w:val="00081C09"/>
    <w:rsid w:val="00082C26"/>
    <w:rsid w:val="00086D31"/>
    <w:rsid w:val="00086E2C"/>
    <w:rsid w:val="000B4645"/>
    <w:rsid w:val="000C1067"/>
    <w:rsid w:val="000E1005"/>
    <w:rsid w:val="000F3ADD"/>
    <w:rsid w:val="000F4C05"/>
    <w:rsid w:val="00106E30"/>
    <w:rsid w:val="00111B30"/>
    <w:rsid w:val="00111F0F"/>
    <w:rsid w:val="00131288"/>
    <w:rsid w:val="00135D70"/>
    <w:rsid w:val="00160E83"/>
    <w:rsid w:val="001738C2"/>
    <w:rsid w:val="00174964"/>
    <w:rsid w:val="00180E30"/>
    <w:rsid w:val="001B7F43"/>
    <w:rsid w:val="001D15EA"/>
    <w:rsid w:val="001E13F8"/>
    <w:rsid w:val="001E2C8D"/>
    <w:rsid w:val="0022096B"/>
    <w:rsid w:val="00223DFA"/>
    <w:rsid w:val="00241B8A"/>
    <w:rsid w:val="002427A8"/>
    <w:rsid w:val="0026479E"/>
    <w:rsid w:val="00276DA2"/>
    <w:rsid w:val="00280D4F"/>
    <w:rsid w:val="00281811"/>
    <w:rsid w:val="002917BE"/>
    <w:rsid w:val="00295712"/>
    <w:rsid w:val="002A1A32"/>
    <w:rsid w:val="002D667B"/>
    <w:rsid w:val="002E3A5D"/>
    <w:rsid w:val="002F3805"/>
    <w:rsid w:val="002F65C0"/>
    <w:rsid w:val="00300B45"/>
    <w:rsid w:val="00300D4A"/>
    <w:rsid w:val="00312A77"/>
    <w:rsid w:val="00346AB4"/>
    <w:rsid w:val="003537FF"/>
    <w:rsid w:val="00354A34"/>
    <w:rsid w:val="00385577"/>
    <w:rsid w:val="00387F4F"/>
    <w:rsid w:val="00392F7B"/>
    <w:rsid w:val="003A1F3E"/>
    <w:rsid w:val="003A7926"/>
    <w:rsid w:val="003C7372"/>
    <w:rsid w:val="003D03C2"/>
    <w:rsid w:val="003D0CF4"/>
    <w:rsid w:val="003D5BA5"/>
    <w:rsid w:val="00400A89"/>
    <w:rsid w:val="0040192C"/>
    <w:rsid w:val="00403A78"/>
    <w:rsid w:val="004141B3"/>
    <w:rsid w:val="00425577"/>
    <w:rsid w:val="00436DFC"/>
    <w:rsid w:val="00453F1A"/>
    <w:rsid w:val="0046261A"/>
    <w:rsid w:val="00463F8B"/>
    <w:rsid w:val="00491A3F"/>
    <w:rsid w:val="004A396B"/>
    <w:rsid w:val="004B3546"/>
    <w:rsid w:val="004C41EF"/>
    <w:rsid w:val="004C7164"/>
    <w:rsid w:val="004D6A45"/>
    <w:rsid w:val="0051103E"/>
    <w:rsid w:val="005315C6"/>
    <w:rsid w:val="00556C54"/>
    <w:rsid w:val="00557939"/>
    <w:rsid w:val="00573257"/>
    <w:rsid w:val="0059229E"/>
    <w:rsid w:val="00593F48"/>
    <w:rsid w:val="005B68F3"/>
    <w:rsid w:val="005D3AEB"/>
    <w:rsid w:val="005E0CD2"/>
    <w:rsid w:val="005F0DDC"/>
    <w:rsid w:val="005F3A84"/>
    <w:rsid w:val="005F3B12"/>
    <w:rsid w:val="00604543"/>
    <w:rsid w:val="006066E5"/>
    <w:rsid w:val="0060767C"/>
    <w:rsid w:val="00615F42"/>
    <w:rsid w:val="00626430"/>
    <w:rsid w:val="00634627"/>
    <w:rsid w:val="00645304"/>
    <w:rsid w:val="006554C0"/>
    <w:rsid w:val="006660C3"/>
    <w:rsid w:val="00685A89"/>
    <w:rsid w:val="006A0A53"/>
    <w:rsid w:val="006B4CF9"/>
    <w:rsid w:val="006B75B8"/>
    <w:rsid w:val="006C54F5"/>
    <w:rsid w:val="006D1D85"/>
    <w:rsid w:val="006D514A"/>
    <w:rsid w:val="006E5689"/>
    <w:rsid w:val="006F0C06"/>
    <w:rsid w:val="006F6990"/>
    <w:rsid w:val="00700723"/>
    <w:rsid w:val="00704D04"/>
    <w:rsid w:val="00707511"/>
    <w:rsid w:val="00724A8D"/>
    <w:rsid w:val="00726A51"/>
    <w:rsid w:val="00733218"/>
    <w:rsid w:val="0073596F"/>
    <w:rsid w:val="007376AE"/>
    <w:rsid w:val="00737C39"/>
    <w:rsid w:val="0074758A"/>
    <w:rsid w:val="00751C43"/>
    <w:rsid w:val="0076672A"/>
    <w:rsid w:val="007A15D5"/>
    <w:rsid w:val="007C01A5"/>
    <w:rsid w:val="007D30FA"/>
    <w:rsid w:val="007E3E92"/>
    <w:rsid w:val="007F77FC"/>
    <w:rsid w:val="00801FA8"/>
    <w:rsid w:val="00811292"/>
    <w:rsid w:val="00811597"/>
    <w:rsid w:val="0083060A"/>
    <w:rsid w:val="00834345"/>
    <w:rsid w:val="00836CC5"/>
    <w:rsid w:val="008512AF"/>
    <w:rsid w:val="00851F5B"/>
    <w:rsid w:val="00855F98"/>
    <w:rsid w:val="00875C7A"/>
    <w:rsid w:val="00890AFD"/>
    <w:rsid w:val="00891E2A"/>
    <w:rsid w:val="008B1C82"/>
    <w:rsid w:val="008E069B"/>
    <w:rsid w:val="008E4D9B"/>
    <w:rsid w:val="008E546B"/>
    <w:rsid w:val="008E595F"/>
    <w:rsid w:val="008F2BCD"/>
    <w:rsid w:val="00917746"/>
    <w:rsid w:val="00936AD9"/>
    <w:rsid w:val="00954946"/>
    <w:rsid w:val="00962540"/>
    <w:rsid w:val="00972AB1"/>
    <w:rsid w:val="00975028"/>
    <w:rsid w:val="00977A19"/>
    <w:rsid w:val="009C2BA1"/>
    <w:rsid w:val="009C577A"/>
    <w:rsid w:val="009D097C"/>
    <w:rsid w:val="009D72BB"/>
    <w:rsid w:val="00A010CA"/>
    <w:rsid w:val="00A04A44"/>
    <w:rsid w:val="00A13D53"/>
    <w:rsid w:val="00A147BD"/>
    <w:rsid w:val="00A1512F"/>
    <w:rsid w:val="00A238B7"/>
    <w:rsid w:val="00A4095E"/>
    <w:rsid w:val="00A6338D"/>
    <w:rsid w:val="00A669BA"/>
    <w:rsid w:val="00A90144"/>
    <w:rsid w:val="00A908B0"/>
    <w:rsid w:val="00A96F3C"/>
    <w:rsid w:val="00AB0CCF"/>
    <w:rsid w:val="00AB31E1"/>
    <w:rsid w:val="00AB5708"/>
    <w:rsid w:val="00AD033A"/>
    <w:rsid w:val="00AD2A4B"/>
    <w:rsid w:val="00AD7C43"/>
    <w:rsid w:val="00B25B6F"/>
    <w:rsid w:val="00B41068"/>
    <w:rsid w:val="00B44327"/>
    <w:rsid w:val="00B47742"/>
    <w:rsid w:val="00B47B21"/>
    <w:rsid w:val="00B54D24"/>
    <w:rsid w:val="00B63686"/>
    <w:rsid w:val="00B82182"/>
    <w:rsid w:val="00B905D8"/>
    <w:rsid w:val="00BC36B1"/>
    <w:rsid w:val="00C15416"/>
    <w:rsid w:val="00C25315"/>
    <w:rsid w:val="00C66B8A"/>
    <w:rsid w:val="00C93D9D"/>
    <w:rsid w:val="00C959BE"/>
    <w:rsid w:val="00CB7C52"/>
    <w:rsid w:val="00CC138B"/>
    <w:rsid w:val="00CC7E41"/>
    <w:rsid w:val="00CF0030"/>
    <w:rsid w:val="00CF5E1A"/>
    <w:rsid w:val="00D06C9F"/>
    <w:rsid w:val="00D0795D"/>
    <w:rsid w:val="00D10D1D"/>
    <w:rsid w:val="00D157B0"/>
    <w:rsid w:val="00D20852"/>
    <w:rsid w:val="00D2365B"/>
    <w:rsid w:val="00D5761E"/>
    <w:rsid w:val="00D60399"/>
    <w:rsid w:val="00D67B02"/>
    <w:rsid w:val="00DA1D85"/>
    <w:rsid w:val="00DA44E6"/>
    <w:rsid w:val="00DA53FC"/>
    <w:rsid w:val="00DC298E"/>
    <w:rsid w:val="00DD2EF0"/>
    <w:rsid w:val="00DE6093"/>
    <w:rsid w:val="00DF2C4F"/>
    <w:rsid w:val="00E130D3"/>
    <w:rsid w:val="00E13576"/>
    <w:rsid w:val="00E22C96"/>
    <w:rsid w:val="00E238DE"/>
    <w:rsid w:val="00E24297"/>
    <w:rsid w:val="00E326BD"/>
    <w:rsid w:val="00E358AD"/>
    <w:rsid w:val="00E4760B"/>
    <w:rsid w:val="00E5091E"/>
    <w:rsid w:val="00E548EF"/>
    <w:rsid w:val="00E55325"/>
    <w:rsid w:val="00E658D3"/>
    <w:rsid w:val="00E677A5"/>
    <w:rsid w:val="00E87651"/>
    <w:rsid w:val="00E93F21"/>
    <w:rsid w:val="00EA28DB"/>
    <w:rsid w:val="00EA2AB7"/>
    <w:rsid w:val="00EA7BB6"/>
    <w:rsid w:val="00EF67DA"/>
    <w:rsid w:val="00F03B41"/>
    <w:rsid w:val="00F17C67"/>
    <w:rsid w:val="00F2426A"/>
    <w:rsid w:val="00F5463F"/>
    <w:rsid w:val="00F77205"/>
    <w:rsid w:val="00F818C7"/>
    <w:rsid w:val="00F925C1"/>
    <w:rsid w:val="00F978E8"/>
    <w:rsid w:val="00FB4D11"/>
    <w:rsid w:val="00FC01D8"/>
    <w:rsid w:val="00FF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65C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65C0"/>
    <w:pPr>
      <w:keepNext/>
      <w:spacing w:after="0" w:line="360" w:lineRule="auto"/>
      <w:jc w:val="center"/>
      <w:outlineLvl w:val="1"/>
    </w:pPr>
    <w:rPr>
      <w:rFonts w:ascii="Bookman Old Style" w:eastAsia="Times New Roman" w:hAnsi="Bookman Old Style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5C0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65C0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F65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65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F65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2F65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2F65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caption"/>
    <w:basedOn w:val="a"/>
    <w:semiHidden/>
    <w:unhideWhenUsed/>
    <w:qFormat/>
    <w:rsid w:val="002F65C0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paragraph" w:styleId="a9">
    <w:name w:val="Title"/>
    <w:basedOn w:val="a"/>
    <w:link w:val="aa"/>
    <w:qFormat/>
    <w:rsid w:val="002F65C0"/>
    <w:pPr>
      <w:spacing w:after="0" w:line="36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2F65C0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2F65C0"/>
    <w:pPr>
      <w:spacing w:after="0" w:line="360" w:lineRule="auto"/>
      <w:jc w:val="both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F65C0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F65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6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F65C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rsid w:val="002F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e"/>
    <w:locked/>
    <w:rsid w:val="00615F42"/>
    <w:rPr>
      <w:sz w:val="24"/>
      <w:szCs w:val="24"/>
    </w:rPr>
  </w:style>
  <w:style w:type="paragraph" w:styleId="ae">
    <w:name w:val="No Spacing"/>
    <w:link w:val="ad"/>
    <w:qFormat/>
    <w:rsid w:val="00615F42"/>
    <w:pPr>
      <w:spacing w:after="0" w:line="240" w:lineRule="auto"/>
    </w:pPr>
    <w:rPr>
      <w:sz w:val="24"/>
      <w:szCs w:val="24"/>
    </w:rPr>
  </w:style>
  <w:style w:type="character" w:customStyle="1" w:styleId="FontStyle57">
    <w:name w:val="Font Style57"/>
    <w:basedOn w:val="a0"/>
    <w:rsid w:val="00FC01D8"/>
    <w:rPr>
      <w:rFonts w:ascii="Times New Roman" w:hAnsi="Times New Roman" w:cs="Times New Roman" w:hint="default"/>
      <w:sz w:val="22"/>
      <w:szCs w:val="22"/>
    </w:rPr>
  </w:style>
  <w:style w:type="character" w:customStyle="1" w:styleId="pathseparator">
    <w:name w:val="path__separator"/>
    <w:basedOn w:val="a0"/>
    <w:rsid w:val="00DA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udfil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-a-t.ru/detali_mashin/1-dm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ormex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m.teormex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rt-torrent.org/uchebniki/olofinskaya-tehnicheskaya-mehanika-kurs-lekciy-variantami-prakticheskih-tekstovih-zadaniy-2007-t890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E968D-7971-4C51-93C9-EB02DDD1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17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шамрайн</cp:lastModifiedBy>
  <cp:revision>129</cp:revision>
  <cp:lastPrinted>2018-09-17T07:49:00Z</cp:lastPrinted>
  <dcterms:created xsi:type="dcterms:W3CDTF">2014-07-01T20:34:00Z</dcterms:created>
  <dcterms:modified xsi:type="dcterms:W3CDTF">2018-12-05T09:09:00Z</dcterms:modified>
</cp:coreProperties>
</file>